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FD898" w14:textId="77777777" w:rsidR="00F06D16" w:rsidRPr="000A030E" w:rsidRDefault="00F06D16">
      <w:pPr>
        <w:spacing w:after="339" w:line="1" w:lineRule="exact"/>
        <w:rPr>
          <w:rFonts w:ascii="Times New Roman" w:hAnsi="Times New Roman" w:cs="Times New Roman"/>
        </w:rPr>
      </w:pPr>
    </w:p>
    <w:p w14:paraId="5665134A" w14:textId="6B51F737" w:rsidR="00F06D16" w:rsidRPr="000A030E" w:rsidRDefault="00F06D16">
      <w:pPr>
        <w:jc w:val="center"/>
        <w:rPr>
          <w:rFonts w:ascii="Times New Roman" w:hAnsi="Times New Roman" w:cs="Times New Roman"/>
        </w:rPr>
      </w:pPr>
    </w:p>
    <w:p w14:paraId="7EA1D013" w14:textId="77777777" w:rsidR="00F06D16" w:rsidRPr="000A030E" w:rsidRDefault="000A030E">
      <w:pPr>
        <w:pStyle w:val="Teksttreci0"/>
        <w:spacing w:after="320"/>
        <w:jc w:val="right"/>
        <w:rPr>
          <w:rFonts w:ascii="Times New Roman" w:hAnsi="Times New Roman" w:cs="Times New Roman"/>
          <w:sz w:val="24"/>
          <w:szCs w:val="24"/>
        </w:rPr>
      </w:pPr>
      <w:r w:rsidRPr="000A030E">
        <w:rPr>
          <w:rFonts w:ascii="Times New Roman" w:hAnsi="Times New Roman" w:cs="Times New Roman"/>
          <w:sz w:val="24"/>
          <w:szCs w:val="24"/>
        </w:rPr>
        <w:t>Załącznik nr 1</w:t>
      </w:r>
      <w:r w:rsidR="007B535C" w:rsidRPr="000A030E">
        <w:rPr>
          <w:rFonts w:ascii="Times New Roman" w:hAnsi="Times New Roman" w:cs="Times New Roman"/>
          <w:sz w:val="24"/>
          <w:szCs w:val="24"/>
        </w:rPr>
        <w:t xml:space="preserve"> do SWZ </w:t>
      </w:r>
    </w:p>
    <w:p w14:paraId="20B87313" w14:textId="77777777" w:rsidR="00F06D16" w:rsidRPr="000A030E" w:rsidRDefault="00AC6CE5" w:rsidP="00B626D2">
      <w:pPr>
        <w:pStyle w:val="Teksttreci0"/>
        <w:spacing w:after="320"/>
        <w:jc w:val="right"/>
        <w:rPr>
          <w:rFonts w:ascii="Times New Roman" w:hAnsi="Times New Roman" w:cs="Times New Roman"/>
          <w:sz w:val="24"/>
          <w:szCs w:val="24"/>
        </w:rPr>
      </w:pPr>
      <w:r w:rsidRPr="000A030E">
        <w:rPr>
          <w:rStyle w:val="Teksttreci"/>
          <w:rFonts w:ascii="Times New Roman" w:hAnsi="Times New Roman" w:cs="Times New Roman"/>
          <w:b/>
          <w:bCs/>
          <w:sz w:val="24"/>
          <w:szCs w:val="24"/>
        </w:rPr>
        <w:t>Projektowane postanowienia umowy</w:t>
      </w:r>
    </w:p>
    <w:p w14:paraId="5F235147" w14:textId="77777777" w:rsidR="00F06D16" w:rsidRPr="000A030E" w:rsidRDefault="00AC6CE5">
      <w:pPr>
        <w:pStyle w:val="Teksttreci0"/>
        <w:tabs>
          <w:tab w:val="left" w:leader="dot" w:pos="1963"/>
        </w:tabs>
        <w:jc w:val="center"/>
        <w:rPr>
          <w:rFonts w:ascii="Times New Roman" w:hAnsi="Times New Roman" w:cs="Times New Roman"/>
          <w:sz w:val="24"/>
          <w:szCs w:val="24"/>
        </w:rPr>
      </w:pPr>
      <w:r w:rsidRPr="000A030E">
        <w:rPr>
          <w:rStyle w:val="Teksttreci"/>
          <w:rFonts w:ascii="Times New Roman" w:hAnsi="Times New Roman" w:cs="Times New Roman"/>
          <w:b/>
          <w:bCs/>
          <w:sz w:val="24"/>
          <w:szCs w:val="24"/>
        </w:rPr>
        <w:t>UMOWA</w:t>
      </w:r>
      <w:r w:rsidRPr="000A030E">
        <w:rPr>
          <w:rStyle w:val="Teksttreci"/>
          <w:rFonts w:ascii="Times New Roman" w:hAnsi="Times New Roman" w:cs="Times New Roman"/>
          <w:b/>
          <w:bCs/>
          <w:sz w:val="24"/>
          <w:szCs w:val="24"/>
        </w:rPr>
        <w:tab/>
      </w:r>
    </w:p>
    <w:p w14:paraId="68F20587" w14:textId="77777777" w:rsidR="00F06D16" w:rsidRPr="000A030E" w:rsidRDefault="00AC6CE5" w:rsidP="007B535C">
      <w:pPr>
        <w:pStyle w:val="Teksttreci0"/>
        <w:tabs>
          <w:tab w:val="right" w:leader="dot" w:pos="3226"/>
          <w:tab w:val="left" w:pos="3430"/>
        </w:tabs>
        <w:jc w:val="both"/>
        <w:rPr>
          <w:rStyle w:val="Teksttreci"/>
          <w:rFonts w:ascii="Times New Roman" w:hAnsi="Times New Roman" w:cs="Times New Roman"/>
          <w:sz w:val="24"/>
          <w:szCs w:val="24"/>
        </w:rPr>
      </w:pPr>
      <w:r w:rsidRPr="000A030E">
        <w:rPr>
          <w:rStyle w:val="Teksttreci"/>
          <w:rFonts w:ascii="Times New Roman" w:hAnsi="Times New Roman" w:cs="Times New Roman"/>
          <w:sz w:val="24"/>
          <w:szCs w:val="24"/>
        </w:rPr>
        <w:t xml:space="preserve">zawarta w dniu </w:t>
      </w:r>
      <w:r w:rsidRPr="000A030E">
        <w:rPr>
          <w:rStyle w:val="Teksttreci"/>
          <w:rFonts w:ascii="Times New Roman" w:hAnsi="Times New Roman" w:cs="Times New Roman"/>
          <w:sz w:val="24"/>
          <w:szCs w:val="24"/>
        </w:rPr>
        <w:tab/>
        <w:t>r.,</w:t>
      </w:r>
      <w:r w:rsidRPr="000A030E">
        <w:rPr>
          <w:rStyle w:val="Teksttreci"/>
          <w:rFonts w:ascii="Times New Roman" w:hAnsi="Times New Roman" w:cs="Times New Roman"/>
          <w:sz w:val="24"/>
          <w:szCs w:val="24"/>
        </w:rPr>
        <w:tab/>
        <w:t xml:space="preserve">w </w:t>
      </w:r>
      <w:r w:rsidR="007B535C" w:rsidRPr="000A030E">
        <w:rPr>
          <w:rStyle w:val="Teksttreci"/>
          <w:rFonts w:ascii="Times New Roman" w:hAnsi="Times New Roman" w:cs="Times New Roman"/>
          <w:sz w:val="24"/>
          <w:szCs w:val="24"/>
        </w:rPr>
        <w:t xml:space="preserve">Słubicach </w:t>
      </w:r>
      <w:r w:rsidRPr="000A030E">
        <w:rPr>
          <w:rStyle w:val="Teksttreci"/>
          <w:rFonts w:ascii="Times New Roman" w:hAnsi="Times New Roman" w:cs="Times New Roman"/>
          <w:sz w:val="24"/>
          <w:szCs w:val="24"/>
        </w:rPr>
        <w:t xml:space="preserve">pomiędzy Gminą </w:t>
      </w:r>
      <w:r w:rsidR="007B535C" w:rsidRPr="000A030E">
        <w:rPr>
          <w:rStyle w:val="Teksttreci"/>
          <w:rFonts w:ascii="Times New Roman" w:hAnsi="Times New Roman" w:cs="Times New Roman"/>
          <w:sz w:val="24"/>
          <w:szCs w:val="24"/>
        </w:rPr>
        <w:t>Słubice</w:t>
      </w:r>
      <w:r w:rsidRPr="000A030E">
        <w:rPr>
          <w:rStyle w:val="Teksttreci"/>
          <w:rFonts w:ascii="Times New Roman" w:hAnsi="Times New Roman" w:cs="Times New Roman"/>
          <w:sz w:val="24"/>
          <w:szCs w:val="24"/>
        </w:rPr>
        <w:t xml:space="preserve">, ul. </w:t>
      </w:r>
      <w:r w:rsidR="007B535C" w:rsidRPr="000A030E">
        <w:rPr>
          <w:rStyle w:val="Teksttreci"/>
          <w:rFonts w:ascii="Times New Roman" w:hAnsi="Times New Roman" w:cs="Times New Roman"/>
          <w:sz w:val="24"/>
          <w:szCs w:val="24"/>
        </w:rPr>
        <w:t>Płocka 32</w:t>
      </w:r>
      <w:r w:rsidRPr="000A030E">
        <w:rPr>
          <w:rStyle w:val="Teksttreci"/>
          <w:rFonts w:ascii="Times New Roman" w:hAnsi="Times New Roman" w:cs="Times New Roman"/>
          <w:sz w:val="24"/>
          <w:szCs w:val="24"/>
        </w:rPr>
        <w:t>,</w:t>
      </w:r>
      <w:r w:rsidR="007B535C" w:rsidRPr="000A030E">
        <w:rPr>
          <w:rFonts w:ascii="Times New Roman" w:hAnsi="Times New Roman" w:cs="Times New Roman"/>
          <w:sz w:val="24"/>
          <w:szCs w:val="24"/>
        </w:rPr>
        <w:t xml:space="preserve"> </w:t>
      </w:r>
      <w:r w:rsidR="007B535C" w:rsidRPr="000A030E">
        <w:rPr>
          <w:rStyle w:val="Teksttreci"/>
          <w:rFonts w:ascii="Times New Roman" w:hAnsi="Times New Roman" w:cs="Times New Roman"/>
          <w:sz w:val="24"/>
          <w:szCs w:val="24"/>
        </w:rPr>
        <w:t>09-533 Słubice</w:t>
      </w:r>
      <w:r w:rsidRPr="000A030E">
        <w:rPr>
          <w:rStyle w:val="Teksttreci"/>
          <w:rFonts w:ascii="Times New Roman" w:hAnsi="Times New Roman" w:cs="Times New Roman"/>
          <w:sz w:val="24"/>
          <w:szCs w:val="24"/>
        </w:rPr>
        <w:t xml:space="preserve">, NIP: </w:t>
      </w:r>
      <w:r w:rsidR="007B535C" w:rsidRPr="000A030E">
        <w:rPr>
          <w:rStyle w:val="Teksttreci"/>
          <w:rFonts w:ascii="Times New Roman" w:hAnsi="Times New Roman" w:cs="Times New Roman"/>
          <w:sz w:val="24"/>
          <w:szCs w:val="24"/>
        </w:rPr>
        <w:t>774-321-06-26</w:t>
      </w:r>
      <w:r w:rsidRPr="000A030E">
        <w:rPr>
          <w:rStyle w:val="Teksttreci"/>
          <w:rFonts w:ascii="Times New Roman" w:hAnsi="Times New Roman" w:cs="Times New Roman"/>
          <w:sz w:val="24"/>
          <w:szCs w:val="24"/>
        </w:rPr>
        <w:t>, zwaną dalej „Zamawiającym”, reprezentowaną przez :</w:t>
      </w:r>
    </w:p>
    <w:p w14:paraId="27CB0C19" w14:textId="77777777" w:rsidR="007B535C" w:rsidRPr="000A030E" w:rsidRDefault="007B535C" w:rsidP="007B535C">
      <w:pPr>
        <w:pStyle w:val="Teksttreci0"/>
        <w:tabs>
          <w:tab w:val="right" w:leader="dot" w:pos="3226"/>
          <w:tab w:val="left" w:pos="3430"/>
        </w:tabs>
        <w:jc w:val="both"/>
        <w:rPr>
          <w:rFonts w:ascii="Times New Roman" w:hAnsi="Times New Roman" w:cs="Times New Roman"/>
          <w:sz w:val="24"/>
          <w:szCs w:val="24"/>
        </w:rPr>
      </w:pPr>
      <w:r w:rsidRPr="000A030E">
        <w:rPr>
          <w:rStyle w:val="Teksttreci"/>
          <w:rFonts w:ascii="Times New Roman" w:hAnsi="Times New Roman" w:cs="Times New Roman"/>
          <w:sz w:val="24"/>
          <w:szCs w:val="24"/>
        </w:rPr>
        <w:t xml:space="preserve">Pana Jacka Kozłowskiego – Wójta Gminy Słubice </w:t>
      </w:r>
    </w:p>
    <w:p w14:paraId="339BDED1" w14:textId="77777777" w:rsidR="00F06D16" w:rsidRPr="000A030E" w:rsidRDefault="00AC6CE5">
      <w:pPr>
        <w:pStyle w:val="Teksttreci0"/>
        <w:tabs>
          <w:tab w:val="left" w:leader="dot" w:pos="8150"/>
        </w:tabs>
        <w:spacing w:line="240" w:lineRule="auto"/>
        <w:rPr>
          <w:rFonts w:ascii="Times New Roman" w:hAnsi="Times New Roman" w:cs="Times New Roman"/>
          <w:sz w:val="24"/>
          <w:szCs w:val="24"/>
        </w:rPr>
      </w:pPr>
      <w:r w:rsidRPr="000A030E">
        <w:rPr>
          <w:rStyle w:val="Teksttreci"/>
          <w:rFonts w:ascii="Times New Roman" w:hAnsi="Times New Roman" w:cs="Times New Roman"/>
          <w:sz w:val="24"/>
          <w:szCs w:val="24"/>
        </w:rPr>
        <w:t>przy kontrasygnacie</w:t>
      </w:r>
      <w:r w:rsidR="007B535C" w:rsidRPr="000A030E">
        <w:rPr>
          <w:rStyle w:val="Teksttreci"/>
          <w:rFonts w:ascii="Times New Roman" w:hAnsi="Times New Roman" w:cs="Times New Roman"/>
          <w:sz w:val="24"/>
          <w:szCs w:val="24"/>
        </w:rPr>
        <w:t xml:space="preserve"> Skarbnika Gminy – Pani Henryka Bednarek</w:t>
      </w:r>
    </w:p>
    <w:p w14:paraId="7DBFD98E" w14:textId="77777777" w:rsidR="00F06D16" w:rsidRPr="000A030E" w:rsidRDefault="00AC6CE5">
      <w:pPr>
        <w:pStyle w:val="Teksttreci0"/>
        <w:spacing w:after="440" w:line="240" w:lineRule="auto"/>
        <w:rPr>
          <w:rFonts w:ascii="Times New Roman" w:hAnsi="Times New Roman" w:cs="Times New Roman"/>
          <w:sz w:val="24"/>
          <w:szCs w:val="24"/>
        </w:rPr>
      </w:pPr>
      <w:r w:rsidRPr="000A030E">
        <w:rPr>
          <w:rStyle w:val="Teksttreci"/>
          <w:rFonts w:ascii="Times New Roman" w:hAnsi="Times New Roman" w:cs="Times New Roman"/>
          <w:sz w:val="24"/>
          <w:szCs w:val="24"/>
        </w:rPr>
        <w:t>a</w:t>
      </w:r>
    </w:p>
    <w:p w14:paraId="440A106D" w14:textId="77777777" w:rsidR="00F06D16" w:rsidRPr="000A030E" w:rsidRDefault="00AC6CE5">
      <w:pPr>
        <w:pStyle w:val="Teksttreci0"/>
        <w:tabs>
          <w:tab w:val="right" w:leader="dot" w:pos="3619"/>
          <w:tab w:val="left" w:pos="3824"/>
          <w:tab w:val="left" w:leader="dot" w:pos="8563"/>
        </w:tabs>
        <w:spacing w:line="240" w:lineRule="auto"/>
        <w:rPr>
          <w:rFonts w:ascii="Times New Roman" w:hAnsi="Times New Roman" w:cs="Times New Roman"/>
          <w:sz w:val="24"/>
          <w:szCs w:val="24"/>
        </w:rPr>
      </w:pPr>
      <w:r w:rsidRPr="000A030E">
        <w:rPr>
          <w:rStyle w:val="Teksttreci"/>
          <w:rFonts w:ascii="Times New Roman" w:hAnsi="Times New Roman" w:cs="Times New Roman"/>
          <w:sz w:val="24"/>
          <w:szCs w:val="24"/>
        </w:rPr>
        <w:t>NIP</w:t>
      </w:r>
      <w:r w:rsidRPr="000A030E">
        <w:rPr>
          <w:rStyle w:val="Teksttreci"/>
          <w:rFonts w:ascii="Times New Roman" w:hAnsi="Times New Roman" w:cs="Times New Roman"/>
          <w:sz w:val="24"/>
          <w:szCs w:val="24"/>
        </w:rPr>
        <w:tab/>
        <w:t>,</w:t>
      </w:r>
      <w:r w:rsidRPr="000A030E">
        <w:rPr>
          <w:rStyle w:val="Teksttreci"/>
          <w:rFonts w:ascii="Times New Roman" w:hAnsi="Times New Roman" w:cs="Times New Roman"/>
          <w:sz w:val="24"/>
          <w:szCs w:val="24"/>
        </w:rPr>
        <w:tab/>
        <w:t>REGON</w:t>
      </w:r>
      <w:r w:rsidRPr="000A030E">
        <w:rPr>
          <w:rStyle w:val="Teksttreci"/>
          <w:rFonts w:ascii="Times New Roman" w:hAnsi="Times New Roman" w:cs="Times New Roman"/>
          <w:sz w:val="24"/>
          <w:szCs w:val="24"/>
        </w:rPr>
        <w:tab/>
      </w:r>
    </w:p>
    <w:p w14:paraId="5124F88B" w14:textId="77777777" w:rsidR="00F06D16" w:rsidRPr="000A030E" w:rsidRDefault="00AC6CE5">
      <w:pPr>
        <w:pStyle w:val="Teksttreci0"/>
        <w:spacing w:after="320" w:line="240" w:lineRule="auto"/>
        <w:rPr>
          <w:rFonts w:ascii="Times New Roman" w:hAnsi="Times New Roman" w:cs="Times New Roman"/>
          <w:sz w:val="24"/>
          <w:szCs w:val="24"/>
        </w:rPr>
      </w:pPr>
      <w:r w:rsidRPr="000A030E">
        <w:rPr>
          <w:rStyle w:val="Teksttreci"/>
          <w:rFonts w:ascii="Times New Roman" w:hAnsi="Times New Roman" w:cs="Times New Roman"/>
          <w:sz w:val="24"/>
          <w:szCs w:val="24"/>
        </w:rPr>
        <w:t>reprezentowanym przez: zwanym dalej „Wykonawcą”</w:t>
      </w:r>
    </w:p>
    <w:p w14:paraId="125FC943" w14:textId="77777777" w:rsidR="00F06D16" w:rsidRPr="000A030E" w:rsidRDefault="00AC6CE5">
      <w:pPr>
        <w:pStyle w:val="Teksttreci0"/>
        <w:spacing w:after="320"/>
        <w:jc w:val="both"/>
        <w:rPr>
          <w:rFonts w:ascii="Times New Roman" w:hAnsi="Times New Roman" w:cs="Times New Roman"/>
          <w:sz w:val="24"/>
          <w:szCs w:val="24"/>
        </w:rPr>
      </w:pPr>
      <w:r w:rsidRPr="000A030E">
        <w:rPr>
          <w:rStyle w:val="Teksttreci"/>
          <w:rFonts w:ascii="Times New Roman" w:hAnsi="Times New Roman" w:cs="Times New Roman"/>
          <w:sz w:val="24"/>
          <w:szCs w:val="24"/>
        </w:rPr>
        <w:t>o następującej treści:</w:t>
      </w:r>
    </w:p>
    <w:p w14:paraId="7FB8BDDE" w14:textId="77777777" w:rsidR="000A030E" w:rsidRPr="000A030E" w:rsidRDefault="00AC6CE5" w:rsidP="000A030E">
      <w:pPr>
        <w:pStyle w:val="Teksttreci0"/>
        <w:numPr>
          <w:ilvl w:val="0"/>
          <w:numId w:val="1"/>
        </w:numPr>
        <w:jc w:val="center"/>
        <w:rPr>
          <w:rFonts w:ascii="Times New Roman" w:hAnsi="Times New Roman" w:cs="Times New Roman"/>
          <w:sz w:val="24"/>
          <w:szCs w:val="24"/>
        </w:rPr>
      </w:pPr>
      <w:r w:rsidRPr="000A030E">
        <w:rPr>
          <w:rStyle w:val="Teksttreci"/>
          <w:rFonts w:ascii="Times New Roman" w:hAnsi="Times New Roman" w:cs="Times New Roman"/>
          <w:b/>
          <w:bCs/>
          <w:sz w:val="24"/>
          <w:szCs w:val="24"/>
        </w:rPr>
        <w:br/>
      </w:r>
    </w:p>
    <w:p w14:paraId="6D58E621" w14:textId="14DE8E2C" w:rsidR="000A030E" w:rsidRPr="000A030E" w:rsidRDefault="000A030E" w:rsidP="000A030E">
      <w:pPr>
        <w:pStyle w:val="Teksttreci0"/>
        <w:numPr>
          <w:ilvl w:val="0"/>
          <w:numId w:val="22"/>
        </w:numPr>
        <w:spacing w:line="360" w:lineRule="auto"/>
        <w:ind w:left="284" w:hanging="284"/>
        <w:jc w:val="both"/>
        <w:rPr>
          <w:rFonts w:ascii="Times New Roman" w:hAnsi="Times New Roman" w:cs="Times New Roman"/>
          <w:sz w:val="24"/>
          <w:szCs w:val="24"/>
        </w:rPr>
      </w:pPr>
      <w:r w:rsidRPr="000A030E">
        <w:rPr>
          <w:rFonts w:ascii="Times New Roman" w:hAnsi="Times New Roman" w:cs="Times New Roman"/>
          <w:sz w:val="24"/>
          <w:szCs w:val="24"/>
        </w:rPr>
        <w:t xml:space="preserve">Zamawiający oświadcza, że niniejszą umowę Strony zawierają w wyniku wyboru oferty Wykonawcy złożonej w postępowaniu o udzielenie zamówienia publicznego pn.: „Zakup autobusu szkolnego na potrzeby dowozu uczniów do szkół prowadzonych przez Gminę Słubice w ramach Mazowieckiego Instrumentu Wsparcia „Autobusy dla mazowieckich szkół”, które przeprowadzone zostało przez Zamawiającego na podstawie przepisów ustawy z dnia 11 września 2019 roku – Prawo zamówień publicznych (t.j. Dz. U. 2023, poz. 1605 </w:t>
      </w:r>
      <w:r w:rsidR="0004114A">
        <w:rPr>
          <w:rFonts w:ascii="Times New Roman" w:hAnsi="Times New Roman" w:cs="Times New Roman"/>
          <w:sz w:val="24"/>
          <w:szCs w:val="24"/>
        </w:rPr>
        <w:br/>
      </w:r>
      <w:r w:rsidRPr="000A030E">
        <w:rPr>
          <w:rFonts w:ascii="Times New Roman" w:hAnsi="Times New Roman" w:cs="Times New Roman"/>
          <w:sz w:val="24"/>
          <w:szCs w:val="24"/>
        </w:rPr>
        <w:t xml:space="preserve">z późniejszymi zmianami), w trybie podstawowym, w którym w odpowiedzi na ogłoszenie o zamówieniu oferty mogli składać wszyscy zainteresowani Wykonawcy, a spośród złożonych ofert Zamawiający w oparciu </w:t>
      </w:r>
      <w:r w:rsidR="00D15AE0">
        <w:rPr>
          <w:rFonts w:ascii="Times New Roman" w:hAnsi="Times New Roman" w:cs="Times New Roman"/>
          <w:sz w:val="24"/>
          <w:szCs w:val="24"/>
        </w:rPr>
        <w:br/>
      </w:r>
      <w:r w:rsidRPr="000A030E">
        <w:rPr>
          <w:rFonts w:ascii="Times New Roman" w:hAnsi="Times New Roman" w:cs="Times New Roman"/>
          <w:sz w:val="24"/>
          <w:szCs w:val="24"/>
        </w:rPr>
        <w:t xml:space="preserve">o ustalone w postępowaniu kryteria dokonał wyboru oferty najkorzystniejszej bez przeprowadzenia negocjacji. </w:t>
      </w:r>
    </w:p>
    <w:p w14:paraId="06818331" w14:textId="304E03AF" w:rsidR="000A030E" w:rsidRPr="000A030E" w:rsidRDefault="000A030E" w:rsidP="0004114A">
      <w:pPr>
        <w:pStyle w:val="Teksttreci0"/>
        <w:numPr>
          <w:ilvl w:val="0"/>
          <w:numId w:val="22"/>
        </w:numPr>
        <w:ind w:left="284" w:hanging="284"/>
        <w:jc w:val="both"/>
        <w:rPr>
          <w:rFonts w:ascii="Times New Roman" w:hAnsi="Times New Roman" w:cs="Times New Roman"/>
          <w:sz w:val="24"/>
          <w:szCs w:val="24"/>
        </w:rPr>
      </w:pPr>
      <w:r w:rsidRPr="000A030E">
        <w:rPr>
          <w:rFonts w:ascii="Times New Roman" w:hAnsi="Times New Roman" w:cs="Times New Roman"/>
          <w:sz w:val="24"/>
          <w:szCs w:val="24"/>
        </w:rPr>
        <w:t xml:space="preserve">Zamawiający informuje, że zamówienie, o którym mowa w ust. 1 jest współfinansowane ze środków Samorządu Województwa Mazowieckiego w ramach realizacji projektu </w:t>
      </w:r>
      <w:r w:rsidR="0004114A">
        <w:rPr>
          <w:rFonts w:ascii="Times New Roman" w:hAnsi="Times New Roman" w:cs="Times New Roman"/>
          <w:sz w:val="24"/>
          <w:szCs w:val="24"/>
        </w:rPr>
        <w:t xml:space="preserve"> </w:t>
      </w:r>
      <w:r w:rsidRPr="000A030E">
        <w:rPr>
          <w:rFonts w:ascii="Times New Roman" w:hAnsi="Times New Roman" w:cs="Times New Roman"/>
          <w:sz w:val="24"/>
          <w:szCs w:val="24"/>
        </w:rPr>
        <w:t xml:space="preserve">pn. „Autobusy dla mazowieckich szkół” oraz ze środków własnych Gminy </w:t>
      </w:r>
      <w:r w:rsidR="007C2BC1">
        <w:rPr>
          <w:rFonts w:ascii="Times New Roman" w:hAnsi="Times New Roman" w:cs="Times New Roman"/>
          <w:sz w:val="24"/>
          <w:szCs w:val="24"/>
        </w:rPr>
        <w:t>Słubice.</w:t>
      </w:r>
      <w:r w:rsidRPr="000A030E">
        <w:rPr>
          <w:rFonts w:ascii="Times New Roman" w:hAnsi="Times New Roman" w:cs="Times New Roman"/>
          <w:sz w:val="24"/>
          <w:szCs w:val="24"/>
        </w:rPr>
        <w:t xml:space="preserve"> </w:t>
      </w:r>
    </w:p>
    <w:p w14:paraId="61B8CBD8" w14:textId="77777777" w:rsidR="000A030E" w:rsidRPr="000A030E" w:rsidRDefault="000A030E" w:rsidP="0004114A">
      <w:pPr>
        <w:pStyle w:val="Teksttreci0"/>
        <w:rPr>
          <w:rFonts w:ascii="Times New Roman" w:hAnsi="Times New Roman" w:cs="Times New Roman"/>
          <w:sz w:val="24"/>
          <w:szCs w:val="24"/>
        </w:rPr>
      </w:pPr>
    </w:p>
    <w:p w14:paraId="0970F690" w14:textId="77777777" w:rsidR="000A030E" w:rsidRPr="000A030E" w:rsidRDefault="000A030E" w:rsidP="000A030E">
      <w:pPr>
        <w:pStyle w:val="Teksttreci0"/>
        <w:jc w:val="center"/>
        <w:rPr>
          <w:rFonts w:ascii="Times New Roman" w:hAnsi="Times New Roman" w:cs="Times New Roman"/>
          <w:sz w:val="24"/>
          <w:szCs w:val="24"/>
        </w:rPr>
      </w:pPr>
      <w:r w:rsidRPr="000A030E">
        <w:rPr>
          <w:rFonts w:ascii="Times New Roman" w:hAnsi="Times New Roman" w:cs="Times New Roman"/>
          <w:sz w:val="24"/>
          <w:szCs w:val="24"/>
        </w:rPr>
        <w:t>§2</w:t>
      </w:r>
    </w:p>
    <w:p w14:paraId="4DAFA4AA" w14:textId="77777777" w:rsidR="000A030E" w:rsidRPr="000A030E" w:rsidRDefault="000A030E" w:rsidP="000A030E">
      <w:pPr>
        <w:pStyle w:val="Default"/>
        <w:rPr>
          <w:rFonts w:ascii="Times New Roman" w:hAnsi="Times New Roman" w:cs="Times New Roman"/>
        </w:rPr>
      </w:pPr>
    </w:p>
    <w:p w14:paraId="664CE9FE" w14:textId="5C2CA040" w:rsidR="000A030E" w:rsidRPr="000A030E" w:rsidRDefault="000A030E" w:rsidP="000A030E">
      <w:pPr>
        <w:pStyle w:val="Default"/>
        <w:numPr>
          <w:ilvl w:val="0"/>
          <w:numId w:val="23"/>
        </w:numPr>
        <w:spacing w:after="128" w:line="360" w:lineRule="auto"/>
        <w:ind w:left="360" w:hanging="360"/>
        <w:jc w:val="both"/>
        <w:rPr>
          <w:rFonts w:ascii="Times New Roman" w:hAnsi="Times New Roman" w:cs="Times New Roman"/>
        </w:rPr>
      </w:pPr>
      <w:r w:rsidRPr="000A030E">
        <w:rPr>
          <w:rFonts w:ascii="Times New Roman" w:hAnsi="Times New Roman" w:cs="Times New Roman"/>
        </w:rPr>
        <w:t>W wyniku dokonania wyboru oferty złożonej przez Wykonawcę w postępowaniu o udzielenie zamówienia publicznego pn</w:t>
      </w:r>
      <w:r w:rsidR="00D15AE0">
        <w:rPr>
          <w:rFonts w:ascii="Times New Roman" w:hAnsi="Times New Roman" w:cs="Times New Roman"/>
        </w:rPr>
        <w:t>.</w:t>
      </w:r>
      <w:r w:rsidRPr="000A030E">
        <w:rPr>
          <w:rFonts w:ascii="Times New Roman" w:hAnsi="Times New Roman" w:cs="Times New Roman"/>
        </w:rPr>
        <w:t xml:space="preserve">: </w:t>
      </w:r>
      <w:r w:rsidRPr="000A030E">
        <w:rPr>
          <w:rFonts w:ascii="Times New Roman" w:hAnsi="Times New Roman" w:cs="Times New Roman"/>
          <w:b/>
          <w:bCs/>
          <w:i/>
          <w:iCs/>
        </w:rPr>
        <w:t>„</w:t>
      </w:r>
      <w:r w:rsidRPr="000A030E">
        <w:rPr>
          <w:rFonts w:ascii="Times New Roman" w:hAnsi="Times New Roman" w:cs="Times New Roman"/>
          <w:b/>
          <w:bCs/>
        </w:rPr>
        <w:t xml:space="preserve">Zakup autobusu szkolnego na potrzeby </w:t>
      </w:r>
      <w:r w:rsidRPr="000A030E">
        <w:rPr>
          <w:rFonts w:ascii="Times New Roman" w:hAnsi="Times New Roman" w:cs="Times New Roman"/>
          <w:b/>
          <w:bCs/>
        </w:rPr>
        <w:lastRenderedPageBreak/>
        <w:t xml:space="preserve">dowozu uczniów do szkół prowadzonych przez Gminę Słubice”, </w:t>
      </w:r>
      <w:r w:rsidRPr="000A030E">
        <w:rPr>
          <w:rFonts w:ascii="Times New Roman" w:hAnsi="Times New Roman" w:cs="Times New Roman"/>
        </w:rPr>
        <w:t xml:space="preserve">zwanej dalej „Ofertą”, Zamawiający zleca, </w:t>
      </w:r>
      <w:r w:rsidR="00D15AE0">
        <w:rPr>
          <w:rFonts w:ascii="Times New Roman" w:hAnsi="Times New Roman" w:cs="Times New Roman"/>
        </w:rPr>
        <w:br/>
      </w:r>
      <w:r w:rsidRPr="000A030E">
        <w:rPr>
          <w:rFonts w:ascii="Times New Roman" w:hAnsi="Times New Roman" w:cs="Times New Roman"/>
        </w:rPr>
        <w:t xml:space="preserve">a Wykonawca zobowiązuje się dostarczyć, a następnie wydać i przenieść na własność Zamawiającego pojazd - autobus marki ________ model: </w:t>
      </w:r>
      <w:r w:rsidRPr="000A030E">
        <w:rPr>
          <w:rFonts w:ascii="Times New Roman" w:hAnsi="Times New Roman" w:cs="Times New Roman"/>
          <w:b/>
          <w:bCs/>
        </w:rPr>
        <w:t xml:space="preserve">________ </w:t>
      </w:r>
      <w:r w:rsidRPr="000A030E">
        <w:rPr>
          <w:rFonts w:ascii="Times New Roman" w:hAnsi="Times New Roman" w:cs="Times New Roman"/>
        </w:rPr>
        <w:t xml:space="preserve">rok produkcji: </w:t>
      </w:r>
      <w:r w:rsidRPr="000A030E">
        <w:rPr>
          <w:rFonts w:ascii="Times New Roman" w:hAnsi="Times New Roman" w:cs="Times New Roman"/>
          <w:b/>
          <w:bCs/>
        </w:rPr>
        <w:t xml:space="preserve">________ </w:t>
      </w:r>
      <w:r w:rsidR="00D15AE0">
        <w:rPr>
          <w:rFonts w:ascii="Times New Roman" w:hAnsi="Times New Roman" w:cs="Times New Roman"/>
          <w:b/>
          <w:bCs/>
        </w:rPr>
        <w:br/>
      </w:r>
      <w:r w:rsidRPr="000A030E">
        <w:rPr>
          <w:rFonts w:ascii="Times New Roman" w:hAnsi="Times New Roman" w:cs="Times New Roman"/>
        </w:rPr>
        <w:t xml:space="preserve">o parametrach wynikających ze złożonej Oferty oraz zgodnych z wymaganiami Zamawiającego opisanymi w Specyfikacji Warunków Zamówienia (SWZ). Oferta oraz SWZ stanowią integralną część Umowy. </w:t>
      </w:r>
    </w:p>
    <w:p w14:paraId="2FB9A61E" w14:textId="77777777" w:rsidR="000A030E" w:rsidRPr="000A030E" w:rsidRDefault="000A030E" w:rsidP="000A030E">
      <w:pPr>
        <w:pStyle w:val="Default"/>
        <w:numPr>
          <w:ilvl w:val="0"/>
          <w:numId w:val="23"/>
        </w:numPr>
        <w:spacing w:after="128" w:line="360" w:lineRule="auto"/>
        <w:ind w:left="360" w:hanging="360"/>
        <w:jc w:val="both"/>
        <w:rPr>
          <w:rFonts w:ascii="Times New Roman" w:hAnsi="Times New Roman" w:cs="Times New Roman"/>
        </w:rPr>
      </w:pPr>
      <w:r w:rsidRPr="000A030E">
        <w:rPr>
          <w:rFonts w:ascii="Times New Roman" w:hAnsi="Times New Roman" w:cs="Times New Roman"/>
        </w:rPr>
        <w:t xml:space="preserve">Autobus będący przedmiotem opisanej w ust. 1 dostawy winien być fabrycznie nowy, nieużywany, pełnowartościowy, sprawny technicznie, wolny od wszelkich wad fizycznych i prawnych, w szczególności nie mogą wobec niego zgłaszać żadnych roszczeń osoby trzecie, pojazd nie może być też przedmiotem uprzedniej rejestracji czy to w kraju czy też poza granicami Rzeczpospolitej Polskiej. </w:t>
      </w:r>
    </w:p>
    <w:p w14:paraId="00269582" w14:textId="77777777" w:rsidR="000A030E" w:rsidRPr="000A030E" w:rsidRDefault="000A030E" w:rsidP="000A030E">
      <w:pPr>
        <w:pStyle w:val="Default"/>
        <w:numPr>
          <w:ilvl w:val="0"/>
          <w:numId w:val="23"/>
        </w:numPr>
        <w:spacing w:after="128" w:line="360" w:lineRule="auto"/>
        <w:ind w:left="360" w:hanging="360"/>
        <w:jc w:val="both"/>
        <w:rPr>
          <w:rFonts w:ascii="Times New Roman" w:hAnsi="Times New Roman" w:cs="Times New Roman"/>
        </w:rPr>
      </w:pPr>
      <w:r w:rsidRPr="000A030E">
        <w:rPr>
          <w:rFonts w:ascii="Times New Roman" w:hAnsi="Times New Roman" w:cs="Times New Roman"/>
        </w:rPr>
        <w:t xml:space="preserve">Wykonawca oświadcza, że pojazd będący przedmiotem dostawy spełniał będzie wszystkie wymagania wynikające z powszechnie obowiązującym przepisów prawa oraz wymagania Zamawiającego opisane szczegółowo w SWZ umożliwiające jego eksploatację/użytkowanie zgodnie z przeznaczeniem, w szczególności, że będzie przystosowany do potrzeb osób niepełnosprawnych oraz, że w chwili dostawy będzie posiadał już odpowiednią homologację właściwą dla tego typu pojazdów lub krajowe indywidualne dopuszczenie pojazdu, jak również, że w chwili wydania pojazdu będzie on gotowy do użytkowania zgodnie z przeznaczeniem, będzie posiadał pełen zbiornik paliwa oraz uzupełnione wszystkie płyny eksploatacyjne. </w:t>
      </w:r>
    </w:p>
    <w:p w14:paraId="63425013" w14:textId="77777777" w:rsidR="000A030E" w:rsidRPr="000A030E" w:rsidRDefault="000A030E" w:rsidP="000A030E">
      <w:pPr>
        <w:pStyle w:val="Default"/>
        <w:numPr>
          <w:ilvl w:val="0"/>
          <w:numId w:val="23"/>
        </w:numPr>
        <w:spacing w:after="128" w:line="360" w:lineRule="auto"/>
        <w:ind w:left="360" w:hanging="360"/>
        <w:jc w:val="both"/>
        <w:rPr>
          <w:rFonts w:ascii="Times New Roman" w:hAnsi="Times New Roman" w:cs="Times New Roman"/>
        </w:rPr>
      </w:pPr>
      <w:r w:rsidRPr="000A030E">
        <w:rPr>
          <w:rFonts w:ascii="Times New Roman" w:hAnsi="Times New Roman" w:cs="Times New Roman"/>
        </w:rPr>
        <w:t xml:space="preserve">Najpóźniej w chwili wydania przedmiotu dostawy (autobusu) Wykonawca zobowiązany jest przekazać Zamawiającemu wszystkie instrukcje obsługi oraz wszelkie inne wymagane dokumenty niezbędne do rejestracji pojazdu oraz jego prawidłowego użytkowania. </w:t>
      </w:r>
    </w:p>
    <w:p w14:paraId="0206DD6C" w14:textId="370CA013" w:rsidR="000A030E" w:rsidRPr="000A030E" w:rsidRDefault="000A030E" w:rsidP="000A030E">
      <w:pPr>
        <w:pStyle w:val="Default"/>
        <w:numPr>
          <w:ilvl w:val="0"/>
          <w:numId w:val="23"/>
        </w:numPr>
        <w:spacing w:after="128" w:line="360" w:lineRule="auto"/>
        <w:ind w:left="360" w:hanging="360"/>
        <w:jc w:val="both"/>
        <w:rPr>
          <w:rFonts w:ascii="Times New Roman" w:hAnsi="Times New Roman" w:cs="Times New Roman"/>
        </w:rPr>
      </w:pPr>
      <w:r w:rsidRPr="000A030E">
        <w:rPr>
          <w:rFonts w:ascii="Times New Roman" w:hAnsi="Times New Roman" w:cs="Times New Roman"/>
        </w:rPr>
        <w:t xml:space="preserve">Wykonawca oświadcza, iż dysponuje odpowiednimi środkami organizacyjno – technicznymi </w:t>
      </w:r>
      <w:r w:rsidR="00D15AE0">
        <w:rPr>
          <w:rFonts w:ascii="Times New Roman" w:hAnsi="Times New Roman" w:cs="Times New Roman"/>
        </w:rPr>
        <w:br/>
      </w:r>
      <w:r w:rsidRPr="000A030E">
        <w:rPr>
          <w:rFonts w:ascii="Times New Roman" w:hAnsi="Times New Roman" w:cs="Times New Roman"/>
        </w:rPr>
        <w:t xml:space="preserve">i finansowymi gwarantującymi należyte wykonanie Umowy oraz, że wykona Umowę (powierzone zamówienie) z zachowaniem należytej staranności wynikającej z zawodowego charakteru prowadzonej działalności. </w:t>
      </w:r>
    </w:p>
    <w:p w14:paraId="5C69250A" w14:textId="77777777" w:rsidR="000A030E" w:rsidRPr="000A030E" w:rsidRDefault="000A030E" w:rsidP="000A030E">
      <w:pPr>
        <w:pStyle w:val="Default"/>
        <w:numPr>
          <w:ilvl w:val="0"/>
          <w:numId w:val="23"/>
        </w:numPr>
        <w:spacing w:after="128" w:line="360" w:lineRule="auto"/>
        <w:ind w:left="360" w:hanging="360"/>
        <w:jc w:val="both"/>
        <w:rPr>
          <w:rFonts w:ascii="Times New Roman" w:hAnsi="Times New Roman" w:cs="Times New Roman"/>
        </w:rPr>
      </w:pPr>
      <w:r w:rsidRPr="000A030E">
        <w:rPr>
          <w:rFonts w:ascii="Times New Roman" w:hAnsi="Times New Roman" w:cs="Times New Roman"/>
        </w:rPr>
        <w:t xml:space="preserve">Wykonawca oświadcza, że ponosi pełną odpowiedzialność za działania i zaniechania osób zaangażowanych przez niego w realizację Umowy oraz gwarantuje, że wszyscy członkowie </w:t>
      </w:r>
      <w:r w:rsidRPr="000A030E">
        <w:rPr>
          <w:rFonts w:ascii="Times New Roman" w:hAnsi="Times New Roman" w:cs="Times New Roman"/>
        </w:rPr>
        <w:lastRenderedPageBreak/>
        <w:t xml:space="preserve">personelu Wykonawcy, realizujący w imieniu Wykonawcy Umowę, będą posiadać umiejętności i doświadczenie odpowiednie do zakresu czynności powierzanych tym osobom. </w:t>
      </w:r>
    </w:p>
    <w:p w14:paraId="5DFC8381" w14:textId="59B715A8" w:rsidR="000A030E" w:rsidRPr="0004114A" w:rsidRDefault="000A030E" w:rsidP="000A030E">
      <w:pPr>
        <w:pStyle w:val="Default"/>
        <w:numPr>
          <w:ilvl w:val="0"/>
          <w:numId w:val="23"/>
        </w:numPr>
        <w:spacing w:line="360" w:lineRule="auto"/>
        <w:ind w:left="360" w:hanging="360"/>
        <w:jc w:val="both"/>
        <w:rPr>
          <w:rFonts w:ascii="Times New Roman" w:hAnsi="Times New Roman" w:cs="Times New Roman"/>
        </w:rPr>
      </w:pPr>
      <w:r w:rsidRPr="000A030E">
        <w:rPr>
          <w:rFonts w:ascii="Times New Roman" w:hAnsi="Times New Roman" w:cs="Times New Roman"/>
        </w:rPr>
        <w:t xml:space="preserve">Wykonawca oświadcza, że nie są mu znane żadne okoliczności uzasadniające rozpoczęcie jego likwidacji lub złożenie wniosku o upadłość, czy wszczęcie postępowania restrukturyzacyjnego, ani też nie zachodzą inne okoliczności faktyczne, czy prawne które mogą uniemożliwić lub utrudnić należyte wykonanie Umowy. </w:t>
      </w:r>
    </w:p>
    <w:p w14:paraId="3B4DDC68" w14:textId="77777777" w:rsidR="000A030E" w:rsidRPr="000A030E" w:rsidRDefault="000A030E" w:rsidP="000A030E">
      <w:pPr>
        <w:pStyle w:val="Default"/>
        <w:spacing w:line="360" w:lineRule="auto"/>
        <w:jc w:val="both"/>
        <w:rPr>
          <w:rFonts w:ascii="Times New Roman" w:hAnsi="Times New Roman" w:cs="Times New Roman"/>
        </w:rPr>
      </w:pPr>
    </w:p>
    <w:p w14:paraId="350D54E1" w14:textId="77777777" w:rsidR="000A030E" w:rsidRPr="000A030E" w:rsidRDefault="000A030E" w:rsidP="000A030E">
      <w:pPr>
        <w:pStyle w:val="Default"/>
        <w:spacing w:line="360" w:lineRule="auto"/>
        <w:jc w:val="both"/>
        <w:rPr>
          <w:rFonts w:ascii="Times New Roman" w:hAnsi="Times New Roman" w:cs="Times New Roman"/>
        </w:rPr>
      </w:pPr>
    </w:p>
    <w:p w14:paraId="5B7E0012" w14:textId="77777777" w:rsidR="000A030E" w:rsidRPr="000A030E" w:rsidRDefault="000A030E" w:rsidP="000A030E">
      <w:pPr>
        <w:pStyle w:val="Default"/>
        <w:spacing w:line="360" w:lineRule="auto"/>
        <w:jc w:val="center"/>
        <w:rPr>
          <w:rFonts w:ascii="Times New Roman" w:hAnsi="Times New Roman" w:cs="Times New Roman"/>
        </w:rPr>
      </w:pPr>
      <w:r w:rsidRPr="000A030E">
        <w:rPr>
          <w:rFonts w:ascii="Times New Roman" w:hAnsi="Times New Roman" w:cs="Times New Roman"/>
          <w:b/>
          <w:bCs/>
        </w:rPr>
        <w:t>§ 3</w:t>
      </w:r>
    </w:p>
    <w:p w14:paraId="0BD5A58F" w14:textId="1FF1637C" w:rsidR="000A030E" w:rsidRPr="000A030E" w:rsidRDefault="000A030E" w:rsidP="000A030E">
      <w:pPr>
        <w:pStyle w:val="Default"/>
        <w:numPr>
          <w:ilvl w:val="0"/>
          <w:numId w:val="24"/>
        </w:numPr>
        <w:spacing w:after="128" w:line="360" w:lineRule="auto"/>
        <w:ind w:left="360" w:hanging="360"/>
        <w:jc w:val="both"/>
        <w:rPr>
          <w:rFonts w:ascii="Times New Roman" w:hAnsi="Times New Roman" w:cs="Times New Roman"/>
        </w:rPr>
      </w:pPr>
      <w:bookmarkStart w:id="0" w:name="_Hlk160722924"/>
      <w:r w:rsidRPr="000A030E">
        <w:rPr>
          <w:rFonts w:ascii="Times New Roman" w:hAnsi="Times New Roman" w:cs="Times New Roman"/>
        </w:rPr>
        <w:t>Wykonawca zobowiązuje się z</w:t>
      </w:r>
      <w:r w:rsidR="00737961">
        <w:rPr>
          <w:rFonts w:ascii="Times New Roman" w:hAnsi="Times New Roman" w:cs="Times New Roman"/>
        </w:rPr>
        <w:t>realizować dostawę w terminie</w:t>
      </w:r>
      <w:r w:rsidR="00444935">
        <w:rPr>
          <w:rFonts w:ascii="Times New Roman" w:hAnsi="Times New Roman" w:cs="Times New Roman"/>
        </w:rPr>
        <w:t xml:space="preserve"> 8</w:t>
      </w:r>
      <w:r w:rsidR="00737961">
        <w:rPr>
          <w:rFonts w:ascii="Times New Roman" w:hAnsi="Times New Roman" w:cs="Times New Roman"/>
        </w:rPr>
        <w:t xml:space="preserve"> </w:t>
      </w:r>
      <w:r w:rsidRPr="000A030E">
        <w:rPr>
          <w:rFonts w:ascii="Times New Roman" w:hAnsi="Times New Roman" w:cs="Times New Roman"/>
        </w:rPr>
        <w:t xml:space="preserve">miesięcy  od dnia zawarcia Umowy. </w:t>
      </w:r>
    </w:p>
    <w:bookmarkEnd w:id="0"/>
    <w:p w14:paraId="1E3D0B76" w14:textId="74F55A96" w:rsidR="000A030E" w:rsidRPr="000A030E" w:rsidRDefault="000A030E" w:rsidP="000A030E">
      <w:pPr>
        <w:pStyle w:val="Default"/>
        <w:numPr>
          <w:ilvl w:val="0"/>
          <w:numId w:val="24"/>
        </w:numPr>
        <w:spacing w:line="360" w:lineRule="auto"/>
        <w:ind w:left="360" w:hanging="360"/>
        <w:jc w:val="both"/>
        <w:rPr>
          <w:rFonts w:ascii="Times New Roman" w:hAnsi="Times New Roman" w:cs="Times New Roman"/>
        </w:rPr>
      </w:pPr>
      <w:r w:rsidRPr="000A030E">
        <w:rPr>
          <w:rFonts w:ascii="Times New Roman" w:hAnsi="Times New Roman" w:cs="Times New Roman"/>
        </w:rPr>
        <w:t xml:space="preserve">Poprzez zrealizowanie dostawy rozumie się dostarczenie i wydanie Zamawiającemu autobusu o którym mowa w § 2, ust. 1 w miejscu wskazanym przez Zamawiającego w SWZ, wraz z dokumentacją, o której mowa w § 2 ust. 4, wyposażeniem, licencjami, badaniami technicznymi i wszelkimi innymi elementami składającymi się na przedmiot zamówienia. </w:t>
      </w:r>
    </w:p>
    <w:p w14:paraId="26ED5D4C" w14:textId="7859B1AD" w:rsidR="000A030E" w:rsidRDefault="000A030E" w:rsidP="000A030E">
      <w:pPr>
        <w:pStyle w:val="Default"/>
        <w:numPr>
          <w:ilvl w:val="0"/>
          <w:numId w:val="24"/>
        </w:numPr>
        <w:spacing w:line="360" w:lineRule="auto"/>
        <w:ind w:left="360" w:hanging="360"/>
        <w:jc w:val="both"/>
        <w:rPr>
          <w:rFonts w:ascii="Times New Roman" w:hAnsi="Times New Roman" w:cs="Times New Roman"/>
        </w:rPr>
      </w:pPr>
      <w:r w:rsidRPr="000A030E">
        <w:rPr>
          <w:rFonts w:ascii="Times New Roman" w:hAnsi="Times New Roman" w:cs="Times New Roman"/>
        </w:rPr>
        <w:t>Wykonawca gwarantuje na własny koszt i ryzyko dostawę i wydanie zamówionego autobusu</w:t>
      </w:r>
      <w:r w:rsidR="00D15AE0">
        <w:rPr>
          <w:rFonts w:ascii="Times New Roman" w:hAnsi="Times New Roman" w:cs="Times New Roman"/>
        </w:rPr>
        <w:br/>
      </w:r>
      <w:r w:rsidRPr="000A030E">
        <w:rPr>
          <w:rFonts w:ascii="Times New Roman" w:hAnsi="Times New Roman" w:cs="Times New Roman"/>
        </w:rPr>
        <w:t xml:space="preserve"> w miejscu wskazanym w SWZ. </w:t>
      </w:r>
    </w:p>
    <w:p w14:paraId="7B21059F" w14:textId="24022526" w:rsidR="000A030E" w:rsidRDefault="000A030E" w:rsidP="000A030E">
      <w:pPr>
        <w:pStyle w:val="Default"/>
        <w:numPr>
          <w:ilvl w:val="0"/>
          <w:numId w:val="24"/>
        </w:numPr>
        <w:spacing w:line="360" w:lineRule="auto"/>
        <w:ind w:left="360" w:hanging="360"/>
        <w:jc w:val="both"/>
        <w:rPr>
          <w:rFonts w:ascii="Times New Roman" w:hAnsi="Times New Roman" w:cs="Times New Roman"/>
        </w:rPr>
      </w:pPr>
      <w:r w:rsidRPr="000A030E">
        <w:rPr>
          <w:rFonts w:ascii="Times New Roman" w:hAnsi="Times New Roman" w:cs="Times New Roman"/>
        </w:rPr>
        <w:t xml:space="preserve">Ustala się, że wydanie przedmiotu dostawy (przekazanie Zamawiającemu dostarczonego autobusu) będzie zrealizowane w ciągu jednego dnia roboczego (od poniedziałku do piątku </w:t>
      </w:r>
      <w:r w:rsidR="00D15AE0">
        <w:rPr>
          <w:rFonts w:ascii="Times New Roman" w:hAnsi="Times New Roman" w:cs="Times New Roman"/>
        </w:rPr>
        <w:br/>
      </w:r>
      <w:r w:rsidRPr="000A030E">
        <w:rPr>
          <w:rFonts w:ascii="Times New Roman" w:hAnsi="Times New Roman" w:cs="Times New Roman"/>
        </w:rPr>
        <w:t>w godzinach od 8:00 do 15:00) i zostanie poprzedzone sprawdzeniem stanu oraz sprawności technicznej dostarczonego pojazdu oraz udokumentowane w sporządzonym przez przedstawici</w:t>
      </w:r>
      <w:r>
        <w:rPr>
          <w:rFonts w:ascii="Times New Roman" w:hAnsi="Times New Roman" w:cs="Times New Roman"/>
        </w:rPr>
        <w:t>eli Stron protokole.</w:t>
      </w:r>
    </w:p>
    <w:p w14:paraId="3CE19CDF" w14:textId="77777777" w:rsidR="000A030E" w:rsidRDefault="000A030E" w:rsidP="000A030E">
      <w:pPr>
        <w:pStyle w:val="Default"/>
        <w:numPr>
          <w:ilvl w:val="0"/>
          <w:numId w:val="24"/>
        </w:numPr>
        <w:spacing w:line="360" w:lineRule="auto"/>
        <w:ind w:left="360" w:hanging="360"/>
        <w:jc w:val="both"/>
        <w:rPr>
          <w:rFonts w:ascii="Times New Roman" w:hAnsi="Times New Roman" w:cs="Times New Roman"/>
        </w:rPr>
      </w:pPr>
      <w:r w:rsidRPr="000A030E">
        <w:rPr>
          <w:rFonts w:ascii="Times New Roman" w:hAnsi="Times New Roman" w:cs="Times New Roman"/>
        </w:rPr>
        <w:t>Za datę wykonania dostawy uznaje się datę odbioru autobusu przez przedstawicieli Zamawiającego, potwierdzoną w sporządzonym w tym celu protokole. Z chwilą wykonania dostawy własność przedmiotu dostawy (zamówionego autobusu) przechodzi na Zamawiającego, a Wykonawca uprawniony jest do wystawien</w:t>
      </w:r>
      <w:r>
        <w:rPr>
          <w:rFonts w:ascii="Times New Roman" w:hAnsi="Times New Roman" w:cs="Times New Roman"/>
        </w:rPr>
        <w:t>ia faktury za wykonaną dostawę.</w:t>
      </w:r>
    </w:p>
    <w:p w14:paraId="364BF772" w14:textId="77777777" w:rsidR="000A030E" w:rsidRDefault="000A030E" w:rsidP="000A030E">
      <w:pPr>
        <w:pStyle w:val="Default"/>
        <w:numPr>
          <w:ilvl w:val="0"/>
          <w:numId w:val="24"/>
        </w:numPr>
        <w:spacing w:line="360" w:lineRule="auto"/>
        <w:ind w:left="360" w:hanging="360"/>
        <w:jc w:val="both"/>
        <w:rPr>
          <w:rFonts w:ascii="Times New Roman" w:hAnsi="Times New Roman" w:cs="Times New Roman"/>
        </w:rPr>
      </w:pPr>
      <w:r w:rsidRPr="000A030E">
        <w:rPr>
          <w:rFonts w:ascii="Times New Roman" w:hAnsi="Times New Roman" w:cs="Times New Roman"/>
        </w:rPr>
        <w:t xml:space="preserve">W przypadku zamiaru dostarczenia zamówionego autobusu przed upływem terminu, o którym mowa w ust. 1, Wykonawca zobowiązany jest poinformować Zamawiającego o </w:t>
      </w:r>
      <w:r w:rsidRPr="000A030E">
        <w:rPr>
          <w:rFonts w:ascii="Times New Roman" w:hAnsi="Times New Roman" w:cs="Times New Roman"/>
        </w:rPr>
        <w:lastRenderedPageBreak/>
        <w:t xml:space="preserve">planowanym, wcześniejszym terminie jego dostarczenia z wyprzedzeniem najpóźniej na 3 dni przed tym (planowanym) terminem. </w:t>
      </w:r>
    </w:p>
    <w:p w14:paraId="1B60A17D" w14:textId="22655297" w:rsidR="000A030E" w:rsidRDefault="000A030E" w:rsidP="000A030E">
      <w:pPr>
        <w:pStyle w:val="Default"/>
        <w:numPr>
          <w:ilvl w:val="0"/>
          <w:numId w:val="24"/>
        </w:numPr>
        <w:spacing w:line="360" w:lineRule="auto"/>
        <w:ind w:left="360" w:hanging="360"/>
        <w:jc w:val="both"/>
        <w:rPr>
          <w:rFonts w:ascii="Times New Roman" w:hAnsi="Times New Roman" w:cs="Times New Roman"/>
        </w:rPr>
      </w:pPr>
      <w:r w:rsidRPr="000A030E">
        <w:rPr>
          <w:rFonts w:ascii="Times New Roman" w:hAnsi="Times New Roman" w:cs="Times New Roman"/>
        </w:rPr>
        <w:t xml:space="preserve">Strony postanawiają, że z czynności wydania i odbioru dostarczonego autobusu spisany zostanie szczegółowy protokół zawierający wszelkie ustalenia dokonane w toku odbioru, jak też (w przypadku takiej potrzeby) termin wyznaczony na usunięcie stwierdzonych przy odbiorze wad. W toku odbioru Wykonawca zobowiązany jest przekazać Zamawiającemu dokumentację, o której mowa w § 2, ust. 4, instrukcję obsługi/użytkowania pojazdu w języku polskim wraz ze wszystkim dokumentami niezbędnymi do prawidłowej eksploatacji zakupionego pojazdu; </w:t>
      </w:r>
    </w:p>
    <w:p w14:paraId="6520006A" w14:textId="77777777" w:rsidR="000A030E" w:rsidRDefault="000A030E" w:rsidP="000A030E">
      <w:pPr>
        <w:pStyle w:val="Default"/>
        <w:numPr>
          <w:ilvl w:val="0"/>
          <w:numId w:val="24"/>
        </w:numPr>
        <w:spacing w:line="360" w:lineRule="auto"/>
        <w:ind w:left="360" w:hanging="360"/>
        <w:jc w:val="both"/>
        <w:rPr>
          <w:rFonts w:ascii="Times New Roman" w:hAnsi="Times New Roman" w:cs="Times New Roman"/>
        </w:rPr>
      </w:pPr>
      <w:r w:rsidRPr="000A030E">
        <w:rPr>
          <w:rFonts w:ascii="Times New Roman" w:hAnsi="Times New Roman" w:cs="Times New Roman"/>
        </w:rPr>
        <w:t>Jeżeli w toku czynności odbiorowych zostaną stwierdzone wady dostarczonego autobusu, w szczególności, że Wykonawca dostarczył autobus niezgodny z opisem zawartym w SWZ , bądź parametrach wynikających z Oferty lub, że</w:t>
      </w:r>
      <w:r>
        <w:rPr>
          <w:rFonts w:ascii="Times New Roman" w:hAnsi="Times New Roman" w:cs="Times New Roman"/>
        </w:rPr>
        <w:t xml:space="preserve"> autobus nie zawiera wymaganego </w:t>
      </w:r>
      <w:r w:rsidRPr="000A030E">
        <w:rPr>
          <w:rFonts w:ascii="Times New Roman" w:hAnsi="Times New Roman" w:cs="Times New Roman"/>
        </w:rPr>
        <w:t xml:space="preserve">wyposażenia/zabudowy lub posiada ślady zewnętrznego uszkodzenia, Zamawiający odmówi jego odbioru, sporządzając protokół zawierający przyczyny odmowy odbioru, a następnie wezwie Wykonawcę do niezwłocznego dostarczenia zamówionego autobusu zgodnego z Umową, kompletnego i wolnego od wad. Procedura odbioru w takim przypadku wymagać będzie powtórzenia, a zaistniała zwłoka w dotrzymaniu przez Wykonawcę terminu, o którym mowa w ust. 1 stanowić będzie dla Zamawiającego podstawę do naliczenia Wykonawcy kary umownej z tego tytułu. </w:t>
      </w:r>
    </w:p>
    <w:p w14:paraId="17BCD1B4" w14:textId="77777777" w:rsidR="000A030E" w:rsidRDefault="000A030E" w:rsidP="000A030E">
      <w:pPr>
        <w:pStyle w:val="Default"/>
        <w:numPr>
          <w:ilvl w:val="0"/>
          <w:numId w:val="24"/>
        </w:numPr>
        <w:spacing w:line="360" w:lineRule="auto"/>
        <w:ind w:left="360" w:hanging="360"/>
        <w:jc w:val="both"/>
        <w:rPr>
          <w:rFonts w:ascii="Times New Roman" w:hAnsi="Times New Roman" w:cs="Times New Roman"/>
        </w:rPr>
      </w:pPr>
      <w:r w:rsidRPr="000A030E">
        <w:rPr>
          <w:rFonts w:ascii="Times New Roman" w:hAnsi="Times New Roman" w:cs="Times New Roman"/>
        </w:rPr>
        <w:t xml:space="preserve">O usunięciu wad i gotowości przekazania Zamawiającemu wolnego od wad przedmiotu dostawy Wykonawca zobowiązany jest zawiadomić Zamawiającego, co najmniej dwa dni przed ponownym planowanym terminem jego przekazania. </w:t>
      </w:r>
    </w:p>
    <w:p w14:paraId="41C5AF25" w14:textId="77777777" w:rsidR="000A030E" w:rsidRDefault="000A030E" w:rsidP="000A030E">
      <w:pPr>
        <w:pStyle w:val="Default"/>
        <w:numPr>
          <w:ilvl w:val="0"/>
          <w:numId w:val="24"/>
        </w:numPr>
        <w:spacing w:line="360" w:lineRule="auto"/>
        <w:ind w:left="360" w:hanging="360"/>
        <w:jc w:val="both"/>
        <w:rPr>
          <w:rFonts w:ascii="Times New Roman" w:hAnsi="Times New Roman" w:cs="Times New Roman"/>
        </w:rPr>
      </w:pPr>
      <w:r w:rsidRPr="000A030E">
        <w:rPr>
          <w:rFonts w:ascii="Times New Roman" w:hAnsi="Times New Roman" w:cs="Times New Roman"/>
        </w:rPr>
        <w:t>Jeżeli w toku czynności odbiorowych zostaną stwierdzone wady dostarczonego autobusu, które uniemożliwiają lub istotnie ograniczają możliwość jego użytkowania zgodnie z przeznaczeniem, Zamawiający może odmówić jego odbioru, sporządzając protokół zawierający przyczyny odmowy, a następnie odstąpić od Umowy i naliczyć Wykonawcy karę umowną z tego tytułu.</w:t>
      </w:r>
    </w:p>
    <w:p w14:paraId="57DD0697" w14:textId="04D4D5FF" w:rsidR="000A030E" w:rsidRPr="000A030E" w:rsidRDefault="000A030E" w:rsidP="000A030E">
      <w:pPr>
        <w:pStyle w:val="Default"/>
        <w:spacing w:line="360" w:lineRule="auto"/>
        <w:jc w:val="both"/>
        <w:rPr>
          <w:rFonts w:ascii="Times New Roman" w:hAnsi="Times New Roman" w:cs="Times New Roman"/>
        </w:rPr>
      </w:pPr>
    </w:p>
    <w:p w14:paraId="61E1A685" w14:textId="3BF017FB" w:rsidR="000A030E" w:rsidRPr="0004114A" w:rsidRDefault="000A030E" w:rsidP="0004114A">
      <w:pPr>
        <w:widowControl/>
        <w:autoSpaceDE w:val="0"/>
        <w:autoSpaceDN w:val="0"/>
        <w:adjustRightInd w:val="0"/>
        <w:spacing w:line="360" w:lineRule="auto"/>
        <w:jc w:val="center"/>
        <w:rPr>
          <w:rFonts w:ascii="Times New Roman" w:hAnsi="Times New Roman" w:cs="Times New Roman"/>
          <w:b/>
          <w:bCs/>
          <w:lang w:bidi="ar-SA"/>
        </w:rPr>
      </w:pPr>
      <w:r w:rsidRPr="000A030E">
        <w:rPr>
          <w:rFonts w:ascii="Times New Roman" w:hAnsi="Times New Roman" w:cs="Times New Roman"/>
          <w:b/>
          <w:bCs/>
          <w:lang w:bidi="ar-SA"/>
        </w:rPr>
        <w:t>§ 4</w:t>
      </w:r>
    </w:p>
    <w:p w14:paraId="28BE2BBD" w14:textId="77777777" w:rsidR="000A030E" w:rsidRDefault="000A030E" w:rsidP="000A030E">
      <w:pPr>
        <w:widowControl/>
        <w:numPr>
          <w:ilvl w:val="0"/>
          <w:numId w:val="26"/>
        </w:numPr>
        <w:autoSpaceDE w:val="0"/>
        <w:autoSpaceDN w:val="0"/>
        <w:adjustRightInd w:val="0"/>
        <w:spacing w:line="360" w:lineRule="auto"/>
        <w:jc w:val="both"/>
        <w:rPr>
          <w:rFonts w:ascii="Times New Roman" w:hAnsi="Times New Roman" w:cs="Times New Roman"/>
          <w:lang w:bidi="ar-SA"/>
        </w:rPr>
      </w:pPr>
      <w:r w:rsidRPr="000A030E">
        <w:rPr>
          <w:rFonts w:ascii="Times New Roman" w:hAnsi="Times New Roman" w:cs="Times New Roman"/>
          <w:lang w:bidi="ar-SA"/>
        </w:rPr>
        <w:t xml:space="preserve">Za należyte wykonanie przedmiotu Umowy, o którym mowa w § 2 ust. 1 Zamawiający zapłaci Wykonawcy wynagrodzenie w wysokości wynikającej ze złożonej Oferty, tj. w wysokości brutto ________ zł (słownie: _______ /100), w tym kwota netto: ________ zł (słownie: ________/100) i stawka podatku VAT _____ %. </w:t>
      </w:r>
    </w:p>
    <w:p w14:paraId="22A0A8F6" w14:textId="77777777" w:rsidR="000A030E" w:rsidRDefault="000A030E" w:rsidP="000A030E">
      <w:pPr>
        <w:widowControl/>
        <w:numPr>
          <w:ilvl w:val="0"/>
          <w:numId w:val="26"/>
        </w:numPr>
        <w:autoSpaceDE w:val="0"/>
        <w:autoSpaceDN w:val="0"/>
        <w:adjustRightInd w:val="0"/>
        <w:spacing w:line="360" w:lineRule="auto"/>
        <w:jc w:val="both"/>
        <w:rPr>
          <w:rFonts w:ascii="Times New Roman" w:hAnsi="Times New Roman" w:cs="Times New Roman"/>
          <w:lang w:bidi="ar-SA"/>
        </w:rPr>
      </w:pPr>
      <w:r w:rsidRPr="000A030E">
        <w:rPr>
          <w:rFonts w:ascii="Times New Roman" w:hAnsi="Times New Roman" w:cs="Times New Roman"/>
          <w:szCs w:val="20"/>
          <w:lang w:bidi="ar-SA"/>
        </w:rPr>
        <w:lastRenderedPageBreak/>
        <w:t xml:space="preserve">Wynagrodzenie określone w ust. 1 obejmuje całość ponoszonego przez Zamawiającego wydatku na sfinansowanie przedmiotu Umowy oraz całość wynagrodzenia należnego Wykonawcy z tytułu należytego wykonania Umowy, w tym wszelkie koszty związane z realizacją dostawy autobusu, w szczególności: koszty ubezpieczenia na czas transportu, wszelkie podatki, cła, koszty udzielonej gwarancji jakości, itp. </w:t>
      </w:r>
    </w:p>
    <w:p w14:paraId="087E9ACB" w14:textId="77777777" w:rsidR="000A030E" w:rsidRDefault="000A030E" w:rsidP="000A030E">
      <w:pPr>
        <w:widowControl/>
        <w:numPr>
          <w:ilvl w:val="0"/>
          <w:numId w:val="26"/>
        </w:numPr>
        <w:autoSpaceDE w:val="0"/>
        <w:autoSpaceDN w:val="0"/>
        <w:adjustRightInd w:val="0"/>
        <w:spacing w:line="360" w:lineRule="auto"/>
        <w:jc w:val="both"/>
        <w:rPr>
          <w:rFonts w:ascii="Times New Roman" w:hAnsi="Times New Roman" w:cs="Times New Roman"/>
          <w:lang w:bidi="ar-SA"/>
        </w:rPr>
      </w:pPr>
      <w:r w:rsidRPr="000A030E">
        <w:rPr>
          <w:rFonts w:ascii="Times New Roman" w:hAnsi="Times New Roman" w:cs="Times New Roman"/>
          <w:szCs w:val="20"/>
          <w:lang w:bidi="ar-SA"/>
        </w:rPr>
        <w:t xml:space="preserve">Zapłata wynagrodzenia, nastąpi przelewem na rachunek bankowy Wykonawcy wskazany na fakturze, w terminie do 30 dni od dnia doręczenia Zamawiającemu prawidłowo wystawionej faktury VAT. </w:t>
      </w:r>
    </w:p>
    <w:p w14:paraId="7C0524C6" w14:textId="3416AF6F" w:rsidR="000A030E" w:rsidRDefault="000A030E" w:rsidP="000A030E">
      <w:pPr>
        <w:widowControl/>
        <w:numPr>
          <w:ilvl w:val="0"/>
          <w:numId w:val="26"/>
        </w:numPr>
        <w:autoSpaceDE w:val="0"/>
        <w:autoSpaceDN w:val="0"/>
        <w:adjustRightInd w:val="0"/>
        <w:spacing w:line="360" w:lineRule="auto"/>
        <w:jc w:val="both"/>
        <w:rPr>
          <w:rFonts w:ascii="Times New Roman" w:hAnsi="Times New Roman" w:cs="Times New Roman"/>
          <w:lang w:bidi="ar-SA"/>
        </w:rPr>
      </w:pPr>
      <w:r w:rsidRPr="000A030E">
        <w:rPr>
          <w:rFonts w:ascii="Times New Roman" w:hAnsi="Times New Roman" w:cs="Times New Roman"/>
          <w:szCs w:val="20"/>
          <w:lang w:bidi="ar-SA"/>
        </w:rPr>
        <w:t xml:space="preserve">Podstawą do wystawienia przez Wykonawcę faktury VAT, będzie sporządzony i podpisany przez Strony protokół odbioru dostarczonego autobusu. </w:t>
      </w:r>
    </w:p>
    <w:p w14:paraId="6C60C79F" w14:textId="7F1F639C" w:rsidR="000A030E" w:rsidRDefault="000A030E" w:rsidP="000A030E">
      <w:pPr>
        <w:widowControl/>
        <w:numPr>
          <w:ilvl w:val="0"/>
          <w:numId w:val="26"/>
        </w:numPr>
        <w:autoSpaceDE w:val="0"/>
        <w:autoSpaceDN w:val="0"/>
        <w:adjustRightInd w:val="0"/>
        <w:spacing w:line="360" w:lineRule="auto"/>
        <w:jc w:val="both"/>
        <w:rPr>
          <w:rFonts w:ascii="Times New Roman" w:hAnsi="Times New Roman" w:cs="Times New Roman"/>
          <w:lang w:bidi="ar-SA"/>
        </w:rPr>
      </w:pPr>
      <w:r w:rsidRPr="000A030E">
        <w:rPr>
          <w:rFonts w:ascii="Times New Roman" w:hAnsi="Times New Roman" w:cs="Times New Roman"/>
          <w:szCs w:val="20"/>
          <w:lang w:bidi="ar-SA"/>
        </w:rPr>
        <w:t>Na fakturze należy umieścić</w:t>
      </w:r>
      <w:r w:rsidR="00FD6999">
        <w:rPr>
          <w:rFonts w:ascii="Times New Roman" w:hAnsi="Times New Roman" w:cs="Times New Roman"/>
          <w:szCs w:val="20"/>
          <w:lang w:bidi="ar-SA"/>
        </w:rPr>
        <w:t xml:space="preserve"> nazwę zadania oraz</w:t>
      </w:r>
      <w:r w:rsidRPr="000A030E">
        <w:rPr>
          <w:rFonts w:ascii="Times New Roman" w:hAnsi="Times New Roman" w:cs="Times New Roman"/>
          <w:szCs w:val="20"/>
          <w:lang w:bidi="ar-SA"/>
        </w:rPr>
        <w:t xml:space="preserve"> numer umowy, jaki zostanie nadany przedmiotowemu zamówieniu </w:t>
      </w:r>
      <w:r w:rsidR="00FD6999">
        <w:rPr>
          <w:rFonts w:ascii="Times New Roman" w:hAnsi="Times New Roman" w:cs="Times New Roman"/>
          <w:szCs w:val="20"/>
          <w:lang w:bidi="ar-SA"/>
        </w:rPr>
        <w:t>.</w:t>
      </w:r>
    </w:p>
    <w:p w14:paraId="57D71D2A" w14:textId="77777777" w:rsidR="000A030E" w:rsidRDefault="000A030E" w:rsidP="000A030E">
      <w:pPr>
        <w:widowControl/>
        <w:numPr>
          <w:ilvl w:val="0"/>
          <w:numId w:val="26"/>
        </w:numPr>
        <w:autoSpaceDE w:val="0"/>
        <w:autoSpaceDN w:val="0"/>
        <w:adjustRightInd w:val="0"/>
        <w:spacing w:line="360" w:lineRule="auto"/>
        <w:jc w:val="both"/>
        <w:rPr>
          <w:rFonts w:ascii="Times New Roman" w:hAnsi="Times New Roman" w:cs="Times New Roman"/>
          <w:lang w:bidi="ar-SA"/>
        </w:rPr>
      </w:pPr>
      <w:r w:rsidRPr="000A030E">
        <w:rPr>
          <w:rFonts w:ascii="Times New Roman" w:hAnsi="Times New Roman" w:cs="Times New Roman"/>
          <w:szCs w:val="20"/>
          <w:lang w:bidi="ar-SA"/>
        </w:rPr>
        <w:t xml:space="preserve">W razie nieterminowej zapłaty należnego Wykonawcy wynagrodzenia, Wykonawca może naliczyć Zamawiającemu odsetki w ustawowej wysokości. </w:t>
      </w:r>
    </w:p>
    <w:p w14:paraId="7286BE94" w14:textId="77777777" w:rsidR="000A030E" w:rsidRPr="000A030E" w:rsidRDefault="000A030E" w:rsidP="000A030E">
      <w:pPr>
        <w:widowControl/>
        <w:numPr>
          <w:ilvl w:val="0"/>
          <w:numId w:val="26"/>
        </w:numPr>
        <w:autoSpaceDE w:val="0"/>
        <w:autoSpaceDN w:val="0"/>
        <w:adjustRightInd w:val="0"/>
        <w:spacing w:line="360" w:lineRule="auto"/>
        <w:jc w:val="both"/>
        <w:rPr>
          <w:rFonts w:ascii="Times New Roman" w:hAnsi="Times New Roman" w:cs="Times New Roman"/>
          <w:lang w:bidi="ar-SA"/>
        </w:rPr>
      </w:pPr>
      <w:r w:rsidRPr="000A030E">
        <w:rPr>
          <w:rFonts w:ascii="Times New Roman" w:hAnsi="Times New Roman" w:cs="Times New Roman"/>
          <w:szCs w:val="20"/>
          <w:lang w:bidi="ar-SA"/>
        </w:rPr>
        <w:t xml:space="preserve">Jako datę zapłaty wynagrodzenia Wykonawcy przyjmuje się datę obciążenia rachunku bankowego Zamawiającego. </w:t>
      </w:r>
    </w:p>
    <w:p w14:paraId="5645B399" w14:textId="77777777" w:rsidR="000A030E" w:rsidRDefault="000A030E" w:rsidP="0004114A">
      <w:pPr>
        <w:pStyle w:val="Teksttreci0"/>
        <w:spacing w:line="360" w:lineRule="auto"/>
        <w:rPr>
          <w:rFonts w:ascii="Times New Roman" w:hAnsi="Times New Roman" w:cs="Times New Roman"/>
          <w:sz w:val="24"/>
          <w:szCs w:val="24"/>
        </w:rPr>
      </w:pPr>
    </w:p>
    <w:p w14:paraId="4B07D670" w14:textId="77777777" w:rsidR="000A030E" w:rsidRPr="000A030E" w:rsidRDefault="000A030E" w:rsidP="000A030E">
      <w:pPr>
        <w:widowControl/>
        <w:autoSpaceDE w:val="0"/>
        <w:autoSpaceDN w:val="0"/>
        <w:adjustRightInd w:val="0"/>
        <w:spacing w:line="360" w:lineRule="auto"/>
        <w:jc w:val="center"/>
        <w:rPr>
          <w:rFonts w:ascii="Times New Roman" w:hAnsi="Times New Roman" w:cs="Times New Roman"/>
          <w:szCs w:val="20"/>
          <w:lang w:bidi="ar-SA"/>
        </w:rPr>
      </w:pPr>
      <w:r w:rsidRPr="000A030E">
        <w:rPr>
          <w:rFonts w:ascii="Times New Roman" w:hAnsi="Times New Roman" w:cs="Times New Roman"/>
          <w:b/>
          <w:bCs/>
          <w:szCs w:val="20"/>
          <w:lang w:bidi="ar-SA"/>
        </w:rPr>
        <w:t>§ 5</w:t>
      </w:r>
    </w:p>
    <w:p w14:paraId="06BA6912" w14:textId="77777777" w:rsidR="000A030E" w:rsidRDefault="000A030E" w:rsidP="000A030E">
      <w:pPr>
        <w:widowControl/>
        <w:numPr>
          <w:ilvl w:val="0"/>
          <w:numId w:val="28"/>
        </w:numPr>
        <w:autoSpaceDE w:val="0"/>
        <w:autoSpaceDN w:val="0"/>
        <w:adjustRightInd w:val="0"/>
        <w:spacing w:after="128" w:line="360" w:lineRule="auto"/>
        <w:jc w:val="both"/>
        <w:rPr>
          <w:rFonts w:ascii="Times New Roman" w:hAnsi="Times New Roman" w:cs="Times New Roman"/>
          <w:szCs w:val="20"/>
          <w:lang w:bidi="ar-SA"/>
        </w:rPr>
      </w:pPr>
      <w:r w:rsidRPr="000A030E">
        <w:rPr>
          <w:rFonts w:ascii="Times New Roman" w:hAnsi="Times New Roman" w:cs="Times New Roman"/>
          <w:szCs w:val="20"/>
          <w:lang w:bidi="ar-SA"/>
        </w:rPr>
        <w:t xml:space="preserve">Na dostarczony pojazd (autobus wraz ze specjalistycznym wyposażeniem) Wykonawca udziela Zamawiającemu następujących gwarancji: </w:t>
      </w:r>
    </w:p>
    <w:p w14:paraId="385D9DF9" w14:textId="40292E29" w:rsidR="000A030E" w:rsidRPr="000A030E" w:rsidRDefault="000A030E" w:rsidP="007D0034">
      <w:pPr>
        <w:widowControl/>
        <w:autoSpaceDE w:val="0"/>
        <w:autoSpaceDN w:val="0"/>
        <w:adjustRightInd w:val="0"/>
        <w:spacing w:after="128" w:line="360" w:lineRule="auto"/>
        <w:ind w:left="426"/>
        <w:jc w:val="both"/>
        <w:rPr>
          <w:rFonts w:ascii="Times New Roman" w:hAnsi="Times New Roman" w:cs="Times New Roman"/>
          <w:szCs w:val="20"/>
          <w:lang w:bidi="ar-SA"/>
        </w:rPr>
      </w:pPr>
      <w:r w:rsidRPr="000A030E">
        <w:rPr>
          <w:rFonts w:ascii="Times New Roman" w:hAnsi="Times New Roman" w:cs="Times New Roman"/>
          <w:szCs w:val="20"/>
          <w:lang w:bidi="ar-SA"/>
        </w:rPr>
        <w:t xml:space="preserve">1) ________ miesięcy gwarancji </w:t>
      </w:r>
      <w:r w:rsidR="00D15AE0">
        <w:rPr>
          <w:rFonts w:ascii="Times New Roman" w:hAnsi="Times New Roman" w:cs="Times New Roman"/>
          <w:szCs w:val="20"/>
          <w:lang w:bidi="ar-SA"/>
        </w:rPr>
        <w:t>na całość autobusu,</w:t>
      </w:r>
    </w:p>
    <w:p w14:paraId="7A822967" w14:textId="191FDEA9" w:rsidR="000A030E" w:rsidRPr="000A030E" w:rsidRDefault="000A030E" w:rsidP="007D0034">
      <w:pPr>
        <w:widowControl/>
        <w:autoSpaceDE w:val="0"/>
        <w:autoSpaceDN w:val="0"/>
        <w:adjustRightInd w:val="0"/>
        <w:spacing w:after="128" w:line="360" w:lineRule="auto"/>
        <w:ind w:left="426"/>
        <w:jc w:val="both"/>
        <w:rPr>
          <w:rFonts w:ascii="Times New Roman" w:hAnsi="Times New Roman" w:cs="Times New Roman"/>
          <w:szCs w:val="20"/>
          <w:lang w:bidi="ar-SA"/>
        </w:rPr>
      </w:pPr>
      <w:r w:rsidRPr="000A030E">
        <w:rPr>
          <w:rFonts w:ascii="Times New Roman" w:hAnsi="Times New Roman" w:cs="Times New Roman"/>
          <w:szCs w:val="20"/>
          <w:lang w:bidi="ar-SA"/>
        </w:rPr>
        <w:t xml:space="preserve">2) ________ miesięcy gwarancji na </w:t>
      </w:r>
      <w:r w:rsidR="00D15AE0">
        <w:rPr>
          <w:rFonts w:ascii="Times New Roman" w:hAnsi="Times New Roman" w:cs="Times New Roman"/>
          <w:szCs w:val="20"/>
          <w:lang w:bidi="ar-SA"/>
        </w:rPr>
        <w:t>perforację szkieletu nadwozia i podwozia, oraz na trwałość konstrukcji poszycia tj. pękanie szkieletu, ramy, blach poszycia</w:t>
      </w:r>
      <w:r w:rsidRPr="000A030E">
        <w:rPr>
          <w:rFonts w:ascii="Times New Roman" w:hAnsi="Times New Roman" w:cs="Times New Roman"/>
          <w:szCs w:val="20"/>
          <w:lang w:bidi="ar-SA"/>
        </w:rPr>
        <w:t xml:space="preserve"> </w:t>
      </w:r>
    </w:p>
    <w:p w14:paraId="6E7B4D5A" w14:textId="0DE3497D" w:rsidR="000A030E" w:rsidRPr="000A030E" w:rsidRDefault="000A030E" w:rsidP="007D0034">
      <w:pPr>
        <w:widowControl/>
        <w:autoSpaceDE w:val="0"/>
        <w:autoSpaceDN w:val="0"/>
        <w:adjustRightInd w:val="0"/>
        <w:spacing w:after="128" w:line="360" w:lineRule="auto"/>
        <w:ind w:left="426"/>
        <w:jc w:val="both"/>
        <w:rPr>
          <w:rFonts w:ascii="Times New Roman" w:hAnsi="Times New Roman" w:cs="Times New Roman"/>
          <w:szCs w:val="20"/>
          <w:lang w:bidi="ar-SA"/>
        </w:rPr>
      </w:pPr>
      <w:r w:rsidRPr="000A030E">
        <w:rPr>
          <w:rFonts w:ascii="Times New Roman" w:hAnsi="Times New Roman" w:cs="Times New Roman"/>
          <w:szCs w:val="20"/>
          <w:lang w:bidi="ar-SA"/>
        </w:rPr>
        <w:t xml:space="preserve">3) ________ miesięcy gwarancji na </w:t>
      </w:r>
      <w:r w:rsidR="00D15AE0">
        <w:rPr>
          <w:rFonts w:ascii="Times New Roman" w:hAnsi="Times New Roman" w:cs="Times New Roman"/>
          <w:szCs w:val="20"/>
          <w:lang w:bidi="ar-SA"/>
        </w:rPr>
        <w:t>zewnętrzne powłoki lakiernicze</w:t>
      </w:r>
      <w:r w:rsidRPr="000A030E">
        <w:rPr>
          <w:rFonts w:ascii="Times New Roman" w:hAnsi="Times New Roman" w:cs="Times New Roman"/>
          <w:szCs w:val="20"/>
          <w:lang w:bidi="ar-SA"/>
        </w:rPr>
        <w:t xml:space="preserve">, </w:t>
      </w:r>
    </w:p>
    <w:p w14:paraId="171C0123" w14:textId="4CB42CB6" w:rsidR="000A030E" w:rsidRPr="000A030E" w:rsidRDefault="000A030E" w:rsidP="00D15AE0">
      <w:pPr>
        <w:widowControl/>
        <w:autoSpaceDE w:val="0"/>
        <w:autoSpaceDN w:val="0"/>
        <w:adjustRightInd w:val="0"/>
        <w:spacing w:line="360" w:lineRule="auto"/>
        <w:jc w:val="both"/>
        <w:rPr>
          <w:rFonts w:ascii="Times New Roman" w:hAnsi="Times New Roman" w:cs="Times New Roman"/>
          <w:szCs w:val="20"/>
          <w:lang w:bidi="ar-SA"/>
        </w:rPr>
      </w:pPr>
      <w:r w:rsidRPr="000A030E">
        <w:rPr>
          <w:rFonts w:ascii="Times New Roman" w:hAnsi="Times New Roman" w:cs="Times New Roman"/>
          <w:szCs w:val="20"/>
          <w:lang w:bidi="ar-SA"/>
        </w:rPr>
        <w:t xml:space="preserve">- licząc od daty odbioru autobusu przez Zamawiającego. Termin gwarancji biegnie od daty podpisania przez Strony protokołu odbioru przedmiotu dostawy bez zastrzeżeń. </w:t>
      </w:r>
    </w:p>
    <w:p w14:paraId="28646AB1" w14:textId="77777777" w:rsidR="000A030E" w:rsidRPr="007D0034" w:rsidRDefault="000A030E" w:rsidP="007D0034">
      <w:pPr>
        <w:pStyle w:val="Akapitzlist"/>
        <w:widowControl/>
        <w:numPr>
          <w:ilvl w:val="0"/>
          <w:numId w:val="28"/>
        </w:numPr>
        <w:autoSpaceDE w:val="0"/>
        <w:autoSpaceDN w:val="0"/>
        <w:adjustRightInd w:val="0"/>
        <w:spacing w:after="126" w:line="360" w:lineRule="auto"/>
        <w:ind w:left="284" w:hanging="284"/>
        <w:jc w:val="both"/>
        <w:rPr>
          <w:rFonts w:ascii="Times New Roman" w:hAnsi="Times New Roman" w:cs="Times New Roman"/>
          <w:szCs w:val="20"/>
          <w:lang w:bidi="ar-SA"/>
        </w:rPr>
      </w:pPr>
      <w:r w:rsidRPr="007D0034">
        <w:rPr>
          <w:rFonts w:ascii="Times New Roman" w:hAnsi="Times New Roman" w:cs="Times New Roman"/>
          <w:szCs w:val="20"/>
          <w:lang w:bidi="ar-SA"/>
        </w:rPr>
        <w:t xml:space="preserve">Udzielona gwarancja obejmuje wszystkie wykryte podczas użytkowania awarie, usterki i wady oraz uszkodzenia powstałe w czasie zgodnego z instrukcją korzystania/użytkowania autobusu. </w:t>
      </w:r>
    </w:p>
    <w:p w14:paraId="2F5DCD03" w14:textId="011832DA" w:rsidR="000A030E" w:rsidRPr="000A030E" w:rsidRDefault="000A030E" w:rsidP="007D0034">
      <w:pPr>
        <w:widowControl/>
        <w:numPr>
          <w:ilvl w:val="0"/>
          <w:numId w:val="28"/>
        </w:numPr>
        <w:autoSpaceDE w:val="0"/>
        <w:autoSpaceDN w:val="0"/>
        <w:adjustRightInd w:val="0"/>
        <w:spacing w:after="126" w:line="360" w:lineRule="auto"/>
        <w:ind w:left="284" w:hanging="284"/>
        <w:jc w:val="both"/>
        <w:rPr>
          <w:rFonts w:ascii="Times New Roman" w:hAnsi="Times New Roman" w:cs="Times New Roman"/>
          <w:szCs w:val="20"/>
          <w:lang w:bidi="ar-SA"/>
        </w:rPr>
      </w:pPr>
      <w:bookmarkStart w:id="1" w:name="_Hlk160723077"/>
      <w:r w:rsidRPr="000A030E">
        <w:rPr>
          <w:rFonts w:ascii="Times New Roman" w:hAnsi="Times New Roman" w:cs="Times New Roman"/>
          <w:szCs w:val="20"/>
          <w:lang w:bidi="ar-SA"/>
        </w:rPr>
        <w:t xml:space="preserve">Wykonawca zapewnia serwis gwarancyjny umożliwiający wykonanie naprawy samochodów w okresie gwarancji w czasie </w:t>
      </w:r>
      <w:r w:rsidR="00444935">
        <w:rPr>
          <w:rFonts w:ascii="Times New Roman" w:hAnsi="Times New Roman" w:cs="Times New Roman"/>
          <w:szCs w:val="20"/>
          <w:lang w:bidi="ar-SA"/>
        </w:rPr>
        <w:t xml:space="preserve">5 dni roboczych </w:t>
      </w:r>
      <w:r w:rsidRPr="000A030E">
        <w:rPr>
          <w:rFonts w:ascii="Times New Roman" w:hAnsi="Times New Roman" w:cs="Times New Roman"/>
          <w:szCs w:val="20"/>
          <w:lang w:bidi="ar-SA"/>
        </w:rPr>
        <w:t xml:space="preserve"> od zgłoszenia uszkodzenia. </w:t>
      </w:r>
    </w:p>
    <w:bookmarkEnd w:id="1"/>
    <w:p w14:paraId="3C8EB538" w14:textId="77777777" w:rsidR="007C2BC1" w:rsidRDefault="000A030E" w:rsidP="007C2BC1">
      <w:pPr>
        <w:widowControl/>
        <w:numPr>
          <w:ilvl w:val="0"/>
          <w:numId w:val="28"/>
        </w:numPr>
        <w:autoSpaceDE w:val="0"/>
        <w:autoSpaceDN w:val="0"/>
        <w:adjustRightInd w:val="0"/>
        <w:spacing w:line="360" w:lineRule="auto"/>
        <w:ind w:left="284" w:hanging="284"/>
        <w:jc w:val="both"/>
        <w:rPr>
          <w:rFonts w:ascii="Times New Roman" w:hAnsi="Times New Roman" w:cs="Times New Roman"/>
          <w:szCs w:val="20"/>
          <w:lang w:bidi="ar-SA"/>
        </w:rPr>
      </w:pPr>
      <w:r w:rsidRPr="000A030E">
        <w:rPr>
          <w:rFonts w:ascii="Times New Roman" w:hAnsi="Times New Roman" w:cs="Times New Roman"/>
          <w:szCs w:val="20"/>
          <w:lang w:bidi="ar-SA"/>
        </w:rPr>
        <w:lastRenderedPageBreak/>
        <w:t xml:space="preserve">W przypadku jeśli autoryzowany serwis gwarancyjny właściwy dla pojazdu (autobusu) dostarczonego przez Wykonawcę stwierdzi, iż naprawa pojazdu będącego przedmiotem dostawy potrwa dłużej niż 24 godziny, Wykonawca obowiązany jest przekazać Zamawiającemu do użytkowania przez czas naprawy pojazd zastępczy o parametrach nie gorszych niż pojazd będący przedmiotem Umowy lub zwrócić koszty wynajęcia przez Zamawiającego takiego pojazdu na czas trwania naprawy. W przypadku uchylania się Wykonawcy od obowiązku zapewnienia Zamawiającemu pojazdu/autobusu zastępczego Wykonawca ponosił będzie z tego tytułu wobec Zamawiającego. pełną odpowiedzialność odszkodowawczą. </w:t>
      </w:r>
    </w:p>
    <w:p w14:paraId="49CB09F9" w14:textId="77777777" w:rsidR="007C2BC1" w:rsidRDefault="007C2BC1" w:rsidP="007C2BC1">
      <w:pPr>
        <w:widowControl/>
        <w:numPr>
          <w:ilvl w:val="0"/>
          <w:numId w:val="28"/>
        </w:numPr>
        <w:autoSpaceDE w:val="0"/>
        <w:autoSpaceDN w:val="0"/>
        <w:adjustRightInd w:val="0"/>
        <w:spacing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Wykonawca wskazuje, że serwis gwarancyjny właściwy dla autobusu dostarczonego przez Wykonawcę znajduje się w ________ ul. ________ Na warunkach udzielonej gwarancji Wykonawca zapewnia możliwość dokonywania napraw gwarancyjnych w autoryzowanych stacjach obsługi oferowanej marki na terenie całego kraju. </w:t>
      </w:r>
    </w:p>
    <w:p w14:paraId="0D4A6D20" w14:textId="77777777" w:rsidR="007C2BC1" w:rsidRDefault="007C2BC1" w:rsidP="007C2BC1">
      <w:pPr>
        <w:widowControl/>
        <w:numPr>
          <w:ilvl w:val="0"/>
          <w:numId w:val="28"/>
        </w:numPr>
        <w:autoSpaceDE w:val="0"/>
        <w:autoSpaceDN w:val="0"/>
        <w:adjustRightInd w:val="0"/>
        <w:spacing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Pozostałe warunki gwarancji przyjmuje się według ogólnych zasad określonych w książce gwarancyjnej pojazdu. </w:t>
      </w:r>
    </w:p>
    <w:p w14:paraId="7B492C07" w14:textId="77777777" w:rsidR="007C2BC1" w:rsidRDefault="007C2BC1" w:rsidP="007C2BC1">
      <w:pPr>
        <w:widowControl/>
        <w:numPr>
          <w:ilvl w:val="0"/>
          <w:numId w:val="28"/>
        </w:numPr>
        <w:autoSpaceDE w:val="0"/>
        <w:autoSpaceDN w:val="0"/>
        <w:adjustRightInd w:val="0"/>
        <w:spacing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W razie nie usunięcia ujawnionych wad i/lub usterek w wyznaczonym przez Zamawiającego terminie, Zamawiający może usunąć je na koszt Wykonawcy z zachowaniem swoich praw wynikających z gwarancji jakości lub rękojmi za wady. Zamawiający powiadomi pisemnie Wykonawcę o skorzystaniu z powyższego uprawnienia. </w:t>
      </w:r>
    </w:p>
    <w:p w14:paraId="412B0CB7" w14:textId="77777777" w:rsidR="007C2BC1" w:rsidRDefault="007C2BC1" w:rsidP="007C2BC1">
      <w:pPr>
        <w:widowControl/>
        <w:numPr>
          <w:ilvl w:val="0"/>
          <w:numId w:val="28"/>
        </w:numPr>
        <w:autoSpaceDE w:val="0"/>
        <w:autoSpaceDN w:val="0"/>
        <w:adjustRightInd w:val="0"/>
        <w:spacing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W razie nie usunięcia przez Wykonawcę ujawnionych wad lub usterek w terminie wyznaczonym na ich usunięcie, Zamawiający może naliczyć Wykonawcy karę umowną o której mowa w § 6 ust. 2 Umowy za każdy rozpoczęty dzień zwłoki licząc od dnia wyznaczonego na usunięcie wad lub/i usterek do dnia ich faktycznego usunięcia, a w przypadku gdy Zamawiający na skutek zwłoki Wykonawcy zleci usunięcie zastępcze - do dnia zlecenia zastępcze</w:t>
      </w:r>
      <w:r>
        <w:rPr>
          <w:rFonts w:ascii="Times New Roman" w:hAnsi="Times New Roman" w:cs="Times New Roman"/>
          <w:szCs w:val="20"/>
          <w:lang w:bidi="ar-SA"/>
        </w:rPr>
        <w:t>go usunięcia wad lub/i usterek.</w:t>
      </w:r>
    </w:p>
    <w:p w14:paraId="2B93B235" w14:textId="77777777" w:rsidR="007C2BC1" w:rsidRDefault="007C2BC1" w:rsidP="007C2BC1">
      <w:pPr>
        <w:widowControl/>
        <w:numPr>
          <w:ilvl w:val="0"/>
          <w:numId w:val="28"/>
        </w:numPr>
        <w:autoSpaceDE w:val="0"/>
        <w:autoSpaceDN w:val="0"/>
        <w:adjustRightInd w:val="0"/>
        <w:spacing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W okresie udzielonej gwarancji Wykonawca zapewni Zamawiającemu nieodpłatne przeglądy i naprawy autobusu (opłata Zamawiającego tylko za materiały eksploatacyjne). W okresie tym Wykonawcę obciążać będą koszty dostawy i wymiany części zamiennych, dojazdu serwisu, transportu autobusu do serwisu oraz wymiany lub naprawy uszkodzonych elementów na wolne od wad. </w:t>
      </w:r>
    </w:p>
    <w:p w14:paraId="5C285A0B" w14:textId="77777777" w:rsidR="007C2BC1" w:rsidRDefault="007C2BC1" w:rsidP="007C2BC1">
      <w:pPr>
        <w:widowControl/>
        <w:numPr>
          <w:ilvl w:val="0"/>
          <w:numId w:val="28"/>
        </w:numPr>
        <w:autoSpaceDE w:val="0"/>
        <w:autoSpaceDN w:val="0"/>
        <w:adjustRightInd w:val="0"/>
        <w:spacing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Wartość świadczeń i usług realizowanych w ramach obowiązków Wykonawcy z tytułu udzielonej gwarancji nie może zostać ograniczona jakimkolwiek limitem. </w:t>
      </w:r>
    </w:p>
    <w:p w14:paraId="13133A15" w14:textId="77777777" w:rsidR="007C2BC1" w:rsidRDefault="007C2BC1" w:rsidP="007C2BC1">
      <w:pPr>
        <w:widowControl/>
        <w:numPr>
          <w:ilvl w:val="0"/>
          <w:numId w:val="28"/>
        </w:numPr>
        <w:autoSpaceDE w:val="0"/>
        <w:autoSpaceDN w:val="0"/>
        <w:adjustRightInd w:val="0"/>
        <w:spacing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Z tytułu realizacji uprawnień gwarancyjnych Zamawiający nie może zostać obciążony żadnymi kosztami, w szczególności koszty związane z transportem wymagającego naprawy </w:t>
      </w:r>
      <w:r w:rsidRPr="007C2BC1">
        <w:rPr>
          <w:rFonts w:ascii="Times New Roman" w:hAnsi="Times New Roman" w:cs="Times New Roman"/>
          <w:szCs w:val="20"/>
          <w:lang w:bidi="ar-SA"/>
        </w:rPr>
        <w:lastRenderedPageBreak/>
        <w:t xml:space="preserve">gwarancyjnej autobusu do wskazanego przez Wykonawcę serwisu/punktu naprawy i z powrotem obciążać będą wyłącznie Wykonawcę. </w:t>
      </w:r>
    </w:p>
    <w:p w14:paraId="63A7E230" w14:textId="77777777" w:rsidR="000A030E" w:rsidRDefault="007C2BC1" w:rsidP="007D0034">
      <w:pPr>
        <w:widowControl/>
        <w:numPr>
          <w:ilvl w:val="0"/>
          <w:numId w:val="28"/>
        </w:numPr>
        <w:autoSpaceDE w:val="0"/>
        <w:autoSpaceDN w:val="0"/>
        <w:adjustRightInd w:val="0"/>
        <w:spacing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Wykonawca zapewnia Zamawiającemu możliwość zgłaszania awarii autobusu lub potrzeby naprawy gwarancyjnej od poniedziałku do piątku w godzinach od ________ do ________. Wykonawca wskazuje jako osobę do kontaktu w sprawach związanych z udzieloną gwarancją pana/panią: ________ numer tel.: ________ adres email do zgłaszania awarii/ potrzeby naprawy gwarancyjnej ________ </w:t>
      </w:r>
    </w:p>
    <w:p w14:paraId="3A9D2BDF" w14:textId="77777777" w:rsidR="007C2BC1" w:rsidRPr="007C2BC1" w:rsidRDefault="007C2BC1" w:rsidP="007C2BC1">
      <w:pPr>
        <w:widowControl/>
        <w:autoSpaceDE w:val="0"/>
        <w:autoSpaceDN w:val="0"/>
        <w:adjustRightInd w:val="0"/>
        <w:spacing w:line="360" w:lineRule="auto"/>
        <w:ind w:left="284"/>
        <w:jc w:val="both"/>
        <w:rPr>
          <w:rFonts w:ascii="Times New Roman" w:hAnsi="Times New Roman" w:cs="Times New Roman"/>
          <w:szCs w:val="20"/>
          <w:lang w:bidi="ar-SA"/>
        </w:rPr>
      </w:pPr>
    </w:p>
    <w:p w14:paraId="3AA8DB16" w14:textId="77777777" w:rsidR="007C2BC1" w:rsidRPr="007C2BC1" w:rsidRDefault="007C2BC1" w:rsidP="007C2BC1">
      <w:pPr>
        <w:widowControl/>
        <w:autoSpaceDE w:val="0"/>
        <w:autoSpaceDN w:val="0"/>
        <w:adjustRightInd w:val="0"/>
        <w:jc w:val="center"/>
        <w:rPr>
          <w:rFonts w:ascii="Times New Roman" w:hAnsi="Times New Roman" w:cs="Times New Roman"/>
          <w:b/>
          <w:bCs/>
          <w:szCs w:val="20"/>
          <w:lang w:bidi="ar-SA"/>
        </w:rPr>
      </w:pPr>
      <w:r w:rsidRPr="007C2BC1">
        <w:rPr>
          <w:rFonts w:ascii="Times New Roman" w:hAnsi="Times New Roman" w:cs="Times New Roman"/>
          <w:b/>
          <w:bCs/>
          <w:szCs w:val="20"/>
          <w:lang w:bidi="ar-SA"/>
        </w:rPr>
        <w:t>§ 6</w:t>
      </w:r>
    </w:p>
    <w:p w14:paraId="7AE9A2FF" w14:textId="77777777" w:rsidR="007C2BC1" w:rsidRPr="007C2BC1" w:rsidRDefault="007C2BC1" w:rsidP="007C2BC1">
      <w:pPr>
        <w:widowControl/>
        <w:autoSpaceDE w:val="0"/>
        <w:autoSpaceDN w:val="0"/>
        <w:adjustRightInd w:val="0"/>
        <w:rPr>
          <w:rFonts w:ascii="Arial" w:hAnsi="Arial" w:cs="Arial"/>
          <w:sz w:val="20"/>
          <w:szCs w:val="20"/>
          <w:lang w:bidi="ar-SA"/>
        </w:rPr>
      </w:pPr>
      <w:r w:rsidRPr="007C2BC1">
        <w:rPr>
          <w:rFonts w:ascii="Arial" w:hAnsi="Arial" w:cs="Arial"/>
          <w:b/>
          <w:bCs/>
          <w:sz w:val="20"/>
          <w:szCs w:val="20"/>
          <w:lang w:bidi="ar-SA"/>
        </w:rPr>
        <w:t xml:space="preserve"> </w:t>
      </w:r>
    </w:p>
    <w:p w14:paraId="701EFFD4" w14:textId="77777777" w:rsidR="007C2BC1" w:rsidRDefault="007C2BC1" w:rsidP="007C2BC1">
      <w:pPr>
        <w:pStyle w:val="Akapitzlist"/>
        <w:widowControl/>
        <w:numPr>
          <w:ilvl w:val="0"/>
          <w:numId w:val="30"/>
        </w:numPr>
        <w:autoSpaceDE w:val="0"/>
        <w:autoSpaceDN w:val="0"/>
        <w:adjustRightInd w:val="0"/>
        <w:spacing w:after="126"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W przypadku niedotrzymania określonego w § 3 ust. 1 terminu dostawy Wykonawca zobowiązany jest do zapłacenia Zamawiającemu kary umownej w wysokości 0,2% wynagrodzenia brutto, określonego w § 4 ust. 1 umowy, za każdy rozpoczęty dzień zwłoki. </w:t>
      </w:r>
    </w:p>
    <w:p w14:paraId="70495722" w14:textId="77777777" w:rsidR="007C2BC1" w:rsidRDefault="007C2BC1" w:rsidP="007C2BC1">
      <w:pPr>
        <w:pStyle w:val="Akapitzlist"/>
        <w:widowControl/>
        <w:numPr>
          <w:ilvl w:val="0"/>
          <w:numId w:val="30"/>
        </w:numPr>
        <w:autoSpaceDE w:val="0"/>
        <w:autoSpaceDN w:val="0"/>
        <w:adjustRightInd w:val="0"/>
        <w:spacing w:after="126"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W przypadku zawinionego niedotrzymania któregokolwiek z terminów wynikających z udzielonej gwarancji, o których mowa w §5 Wykonawca, za każdy stwierdzony przypadek niedotrzymania terminu zobowiązany jest do zapłacenia Zamawiającemu kary umownej w wysokości 500 zł brutto, liczonej za każdy rozpoczęty dzień zwłoki. </w:t>
      </w:r>
    </w:p>
    <w:p w14:paraId="48A09B94" w14:textId="77777777" w:rsidR="007C2BC1" w:rsidRDefault="007C2BC1" w:rsidP="007C2BC1">
      <w:pPr>
        <w:pStyle w:val="Akapitzlist"/>
        <w:widowControl/>
        <w:numPr>
          <w:ilvl w:val="0"/>
          <w:numId w:val="30"/>
        </w:numPr>
        <w:autoSpaceDE w:val="0"/>
        <w:autoSpaceDN w:val="0"/>
        <w:adjustRightInd w:val="0"/>
        <w:spacing w:after="126"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Wykonawca zobowiązany jest zapłacić Zamawiającemu karę umowną w wysokości 30% wynagrodzenia brutto, określonego w § 4 ust. 1 Umowy, za odstąpienie od Umowy lub pozostałej do wykonania jej części przez Wykonawcę lub przez Zamawiającego z przyczyn zawinionych przez Wykonawcę. </w:t>
      </w:r>
    </w:p>
    <w:p w14:paraId="547D49B7" w14:textId="77777777" w:rsidR="007C2BC1" w:rsidRDefault="007C2BC1" w:rsidP="007C2BC1">
      <w:pPr>
        <w:pStyle w:val="Akapitzlist"/>
        <w:widowControl/>
        <w:numPr>
          <w:ilvl w:val="0"/>
          <w:numId w:val="30"/>
        </w:numPr>
        <w:autoSpaceDE w:val="0"/>
        <w:autoSpaceDN w:val="0"/>
        <w:adjustRightInd w:val="0"/>
        <w:spacing w:after="126"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Zamawiający zobowiązany jest zapłacić Wykonawcy karę umowną w wysokości 30% wynagrodzenia brutto, określonego w § 4 ust. 1 Umowy, za odstąpienie od Umowy lub pozostałej do wykonania jej części przez Wykonawcę z przyczyn zawinionych przez Zamawiającego. </w:t>
      </w:r>
    </w:p>
    <w:p w14:paraId="6581E039" w14:textId="77777777" w:rsidR="007C2BC1" w:rsidRDefault="007C2BC1" w:rsidP="007C2BC1">
      <w:pPr>
        <w:pStyle w:val="Akapitzlist"/>
        <w:widowControl/>
        <w:numPr>
          <w:ilvl w:val="0"/>
          <w:numId w:val="30"/>
        </w:numPr>
        <w:autoSpaceDE w:val="0"/>
        <w:autoSpaceDN w:val="0"/>
        <w:adjustRightInd w:val="0"/>
        <w:spacing w:after="126"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Ustala się, że łączna maksymalna wysokość kar umownych, których Strony mogą dochodzić na podstawie Umowy nie przekroczy kwoty w wysokości 30% wynagrodzenia brutto, określonego w § 4 ust. 1 Umowy. </w:t>
      </w:r>
    </w:p>
    <w:p w14:paraId="4283D661" w14:textId="77777777" w:rsidR="007C2BC1" w:rsidRDefault="007C2BC1" w:rsidP="007C2BC1">
      <w:pPr>
        <w:pStyle w:val="Akapitzlist"/>
        <w:widowControl/>
        <w:numPr>
          <w:ilvl w:val="0"/>
          <w:numId w:val="30"/>
        </w:numPr>
        <w:autoSpaceDE w:val="0"/>
        <w:autoSpaceDN w:val="0"/>
        <w:adjustRightInd w:val="0"/>
        <w:spacing w:after="126"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Zamawiający ma prawo dokonać, po uprzednim zawiadomieniu Wykonawcy, potrącenia naliczonych kar umownych z wynagrodzenia Wykonawcy. </w:t>
      </w:r>
    </w:p>
    <w:p w14:paraId="56C421C0" w14:textId="77777777" w:rsidR="007C2BC1" w:rsidRDefault="007C2BC1" w:rsidP="007C2BC1">
      <w:pPr>
        <w:pStyle w:val="Akapitzlist"/>
        <w:widowControl/>
        <w:numPr>
          <w:ilvl w:val="0"/>
          <w:numId w:val="30"/>
        </w:numPr>
        <w:autoSpaceDE w:val="0"/>
        <w:autoSpaceDN w:val="0"/>
        <w:adjustRightInd w:val="0"/>
        <w:spacing w:after="126"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Jeżeli naliczone kary umowne nie pokryją poniesionej przez poszkodowaną stronę szkody, wówczas może ona dochodzić odszkodowania uzupełniającego do wysokości rzeczywiście poniesionej szkody. </w:t>
      </w:r>
    </w:p>
    <w:p w14:paraId="3D4FACC6" w14:textId="77777777" w:rsidR="007C2BC1" w:rsidRDefault="007C2BC1" w:rsidP="007C2BC1">
      <w:pPr>
        <w:pStyle w:val="Akapitzlist"/>
        <w:widowControl/>
        <w:numPr>
          <w:ilvl w:val="0"/>
          <w:numId w:val="30"/>
        </w:numPr>
        <w:autoSpaceDE w:val="0"/>
        <w:autoSpaceDN w:val="0"/>
        <w:adjustRightInd w:val="0"/>
        <w:spacing w:after="126"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lastRenderedPageBreak/>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dnia powzięcia wiadomości o tych okolicznościach </w:t>
      </w:r>
    </w:p>
    <w:p w14:paraId="34A40298" w14:textId="77777777" w:rsidR="007C2BC1" w:rsidRDefault="007C2BC1" w:rsidP="007C2BC1">
      <w:pPr>
        <w:pStyle w:val="Akapitzlist"/>
        <w:widowControl/>
        <w:numPr>
          <w:ilvl w:val="0"/>
          <w:numId w:val="30"/>
        </w:numPr>
        <w:autoSpaceDE w:val="0"/>
        <w:autoSpaceDN w:val="0"/>
        <w:adjustRightInd w:val="0"/>
        <w:spacing w:after="126"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W przypadku, o którym mowa w ust. 8, Wykonawca może żądać wyłącznie wynagrodzenia należnego z tytułu wykonanej przez niego części Umowy. </w:t>
      </w:r>
    </w:p>
    <w:p w14:paraId="130452D2" w14:textId="77777777" w:rsidR="007C2BC1" w:rsidRDefault="007C2BC1" w:rsidP="007C2BC1">
      <w:pPr>
        <w:pStyle w:val="Akapitzlist"/>
        <w:widowControl/>
        <w:numPr>
          <w:ilvl w:val="0"/>
          <w:numId w:val="30"/>
        </w:numPr>
        <w:autoSpaceDE w:val="0"/>
        <w:autoSpaceDN w:val="0"/>
        <w:adjustRightInd w:val="0"/>
        <w:spacing w:after="126" w:line="360" w:lineRule="auto"/>
        <w:ind w:left="142" w:hanging="142"/>
        <w:jc w:val="both"/>
        <w:rPr>
          <w:rFonts w:ascii="Times New Roman" w:hAnsi="Times New Roman" w:cs="Times New Roman"/>
          <w:szCs w:val="20"/>
          <w:lang w:bidi="ar-SA"/>
        </w:rPr>
      </w:pPr>
      <w:r w:rsidRPr="007C2BC1">
        <w:rPr>
          <w:rFonts w:ascii="Times New Roman" w:hAnsi="Times New Roman" w:cs="Times New Roman"/>
          <w:szCs w:val="20"/>
          <w:lang w:bidi="ar-SA"/>
        </w:rPr>
        <w:t xml:space="preserve">W przypadku gdy zwłoka Wykonawcy w wykonaniu obowiązków umownych przekracza 15 dni Zamawiający może odstąpić od Umowy lub pozostałej do wykonania jej części, naliczając jednocześnie Wykonawcy karę umowną, o której mowa w ust. 3. Odstąpienie, o którym mowa w zdaniu poprzednim może nastąpić po uprzednim wezwaniu Wykonawcy do wykonania tych obowiązków w wyznaczonym terminie, nie dłuższym jednak niż 5 dni. </w:t>
      </w:r>
    </w:p>
    <w:p w14:paraId="13D331AC" w14:textId="546EFB12" w:rsidR="00581A64" w:rsidRDefault="00581A64" w:rsidP="00581A64">
      <w:pPr>
        <w:pStyle w:val="Akapitzlist"/>
        <w:widowControl/>
        <w:autoSpaceDE w:val="0"/>
        <w:autoSpaceDN w:val="0"/>
        <w:adjustRightInd w:val="0"/>
        <w:spacing w:after="126" w:line="360" w:lineRule="auto"/>
        <w:ind w:left="142"/>
        <w:jc w:val="center"/>
        <w:rPr>
          <w:rFonts w:ascii="Times New Roman" w:hAnsi="Times New Roman" w:cs="Times New Roman"/>
          <w:b/>
          <w:szCs w:val="20"/>
          <w:lang w:bidi="ar-SA"/>
        </w:rPr>
      </w:pPr>
      <w:r w:rsidRPr="00581A64">
        <w:rPr>
          <w:rFonts w:ascii="Times New Roman" w:hAnsi="Times New Roman" w:cs="Times New Roman"/>
          <w:b/>
          <w:szCs w:val="20"/>
          <w:lang w:bidi="ar-SA"/>
        </w:rPr>
        <w:t>§ 7</w:t>
      </w:r>
    </w:p>
    <w:p w14:paraId="0BDF3E2D" w14:textId="77777777" w:rsidR="00581A64" w:rsidRPr="00581A64" w:rsidRDefault="00581A64" w:rsidP="00581A64">
      <w:pPr>
        <w:widowControl/>
        <w:autoSpaceDE w:val="0"/>
        <w:autoSpaceDN w:val="0"/>
        <w:adjustRightInd w:val="0"/>
        <w:rPr>
          <w:rFonts w:ascii="Arial" w:hAnsi="Arial" w:cs="Arial"/>
          <w:lang w:bidi="ar-SA"/>
        </w:rPr>
      </w:pPr>
    </w:p>
    <w:p w14:paraId="0E61041D" w14:textId="77777777" w:rsidR="00581A64" w:rsidRPr="00581A64" w:rsidRDefault="00581A64" w:rsidP="00581A64">
      <w:pPr>
        <w:widowControl/>
        <w:autoSpaceDE w:val="0"/>
        <w:autoSpaceDN w:val="0"/>
        <w:adjustRightInd w:val="0"/>
        <w:spacing w:after="62" w:line="360" w:lineRule="auto"/>
        <w:jc w:val="both"/>
        <w:rPr>
          <w:rFonts w:ascii="Times New Roman" w:hAnsi="Times New Roman" w:cs="Times New Roman"/>
          <w:lang w:bidi="ar-SA"/>
        </w:rPr>
      </w:pPr>
      <w:r w:rsidRPr="00581A64">
        <w:rPr>
          <w:rFonts w:ascii="Times New Roman" w:hAnsi="Times New Roman" w:cs="Times New Roman"/>
          <w:lang w:bidi="ar-SA"/>
        </w:rPr>
        <w:t xml:space="preserve">1. Zakazuje się zmian postanowień zawartej umowy w stosunku do treści oferty, na podstawie, której dokonano wyboru Wykonawcy, z wyjątkiem zmian wynikających z okoliczności opisanych w ust. 2 i 3 poniżej oraz zmian o których mowa w art. 454 i 455 ustawy Prawo zamówień publicznych. </w:t>
      </w:r>
    </w:p>
    <w:p w14:paraId="3AE7961E" w14:textId="77777777" w:rsidR="00581A64" w:rsidRPr="00581A64" w:rsidRDefault="00581A64" w:rsidP="00581A64">
      <w:pPr>
        <w:widowControl/>
        <w:autoSpaceDE w:val="0"/>
        <w:autoSpaceDN w:val="0"/>
        <w:adjustRightInd w:val="0"/>
        <w:spacing w:line="360" w:lineRule="auto"/>
        <w:jc w:val="both"/>
        <w:rPr>
          <w:rFonts w:ascii="Times New Roman" w:hAnsi="Times New Roman" w:cs="Times New Roman"/>
          <w:lang w:bidi="ar-SA"/>
        </w:rPr>
      </w:pPr>
      <w:r w:rsidRPr="00581A64">
        <w:rPr>
          <w:rFonts w:ascii="Times New Roman" w:hAnsi="Times New Roman" w:cs="Times New Roman"/>
          <w:lang w:bidi="ar-SA"/>
        </w:rPr>
        <w:t xml:space="preserve">2. Zamawiający dopuszcza możliwość dokonania zmian istotnych postanowień zawartej umowy w stosunku do treści oferty, na podstawie której dokonano wyboru Wykonawcy w przypadku wystąpienia niżej wymienionych okoliczności: </w:t>
      </w:r>
    </w:p>
    <w:p w14:paraId="6176BE9C" w14:textId="458809EC" w:rsidR="00581A64" w:rsidRPr="00581A64" w:rsidRDefault="00581A64" w:rsidP="00581A64">
      <w:pPr>
        <w:widowControl/>
        <w:autoSpaceDE w:val="0"/>
        <w:autoSpaceDN w:val="0"/>
        <w:adjustRightInd w:val="0"/>
        <w:spacing w:line="360" w:lineRule="auto"/>
        <w:jc w:val="both"/>
        <w:rPr>
          <w:rFonts w:ascii="Times New Roman" w:hAnsi="Times New Roman" w:cs="Times New Roman"/>
          <w:lang w:bidi="ar-SA"/>
        </w:rPr>
      </w:pPr>
      <w:r>
        <w:rPr>
          <w:rFonts w:ascii="Times New Roman" w:hAnsi="Times New Roman" w:cs="Times New Roman"/>
          <w:lang w:bidi="ar-SA"/>
        </w:rPr>
        <w:tab/>
      </w:r>
      <w:r w:rsidRPr="00581A64">
        <w:rPr>
          <w:rFonts w:ascii="Times New Roman" w:hAnsi="Times New Roman" w:cs="Times New Roman"/>
          <w:lang w:bidi="ar-SA"/>
        </w:rPr>
        <w:t xml:space="preserve">1)Urzędowej zmiany stawki podatku VAT nastąpi zmiana umowy w zakresie dostosowania cen do obowiązującej stawki podatku VAT. </w:t>
      </w:r>
    </w:p>
    <w:p w14:paraId="237B4BFA" w14:textId="0EF184F8" w:rsidR="00581A64" w:rsidRPr="00581A64" w:rsidRDefault="00581A64" w:rsidP="00581A64">
      <w:pPr>
        <w:widowControl/>
        <w:autoSpaceDE w:val="0"/>
        <w:autoSpaceDN w:val="0"/>
        <w:adjustRightInd w:val="0"/>
        <w:spacing w:line="360" w:lineRule="auto"/>
        <w:jc w:val="both"/>
        <w:rPr>
          <w:rFonts w:ascii="Times New Roman" w:hAnsi="Times New Roman" w:cs="Times New Roman"/>
          <w:lang w:bidi="ar-SA"/>
        </w:rPr>
      </w:pPr>
      <w:r>
        <w:rPr>
          <w:rFonts w:ascii="Times New Roman" w:hAnsi="Times New Roman" w:cs="Times New Roman"/>
          <w:lang w:bidi="ar-SA"/>
        </w:rPr>
        <w:tab/>
      </w:r>
      <w:r w:rsidRPr="00581A64">
        <w:rPr>
          <w:rFonts w:ascii="Times New Roman" w:hAnsi="Times New Roman" w:cs="Times New Roman"/>
          <w:lang w:bidi="ar-SA"/>
        </w:rPr>
        <w:t xml:space="preserve">2)Konieczności dostosowania treści umowy do bezwzględnie obowiązujących przepisów prawa, znowelizowanego bądź wprowadzonego w trakcie wykonywania zamówienia, </w:t>
      </w:r>
    </w:p>
    <w:p w14:paraId="40A2B289" w14:textId="4C1E7F79" w:rsidR="00581A64" w:rsidRPr="00581A64" w:rsidRDefault="00581A64" w:rsidP="00581A64">
      <w:pPr>
        <w:pStyle w:val="Akapitzlist"/>
        <w:widowControl/>
        <w:autoSpaceDE w:val="0"/>
        <w:autoSpaceDN w:val="0"/>
        <w:adjustRightInd w:val="0"/>
        <w:spacing w:after="126" w:line="360" w:lineRule="auto"/>
        <w:ind w:left="142"/>
        <w:jc w:val="both"/>
        <w:rPr>
          <w:rFonts w:ascii="Times New Roman" w:hAnsi="Times New Roman" w:cs="Times New Roman"/>
          <w:b/>
          <w:lang w:bidi="ar-SA"/>
        </w:rPr>
      </w:pPr>
      <w:r w:rsidRPr="00581A64">
        <w:rPr>
          <w:rFonts w:ascii="Times New Roman" w:hAnsi="Times New Roman" w:cs="Times New Roman"/>
          <w:lang w:bidi="ar-SA"/>
        </w:rPr>
        <w:t>3.Warunkiem dokonania zmian, o których mowa w ust. 2, jest złożenie wniosku przez Stronę inicjującą zmianę, zawierającego opis zmiany wraz z jej uzasadnieniem.</w:t>
      </w:r>
    </w:p>
    <w:p w14:paraId="27E9EE59" w14:textId="38FD9E97" w:rsidR="007C2BC1" w:rsidRPr="007C2BC1" w:rsidRDefault="00581A64" w:rsidP="007C2BC1">
      <w:pPr>
        <w:widowControl/>
        <w:autoSpaceDE w:val="0"/>
        <w:autoSpaceDN w:val="0"/>
        <w:adjustRightInd w:val="0"/>
        <w:spacing w:line="360" w:lineRule="auto"/>
        <w:jc w:val="center"/>
        <w:rPr>
          <w:rFonts w:ascii="Times New Roman" w:hAnsi="Times New Roman" w:cs="Times New Roman"/>
          <w:szCs w:val="20"/>
          <w:lang w:bidi="ar-SA"/>
        </w:rPr>
      </w:pPr>
      <w:r>
        <w:rPr>
          <w:rFonts w:ascii="Times New Roman" w:hAnsi="Times New Roman" w:cs="Times New Roman"/>
          <w:b/>
          <w:bCs/>
          <w:szCs w:val="20"/>
          <w:lang w:bidi="ar-SA"/>
        </w:rPr>
        <w:t>§ 8</w:t>
      </w:r>
    </w:p>
    <w:p w14:paraId="54699EAD" w14:textId="77777777" w:rsidR="007C2BC1" w:rsidRDefault="007C2BC1" w:rsidP="007C2BC1">
      <w:pPr>
        <w:pStyle w:val="Akapitzlist"/>
        <w:widowControl/>
        <w:numPr>
          <w:ilvl w:val="0"/>
          <w:numId w:val="32"/>
        </w:numPr>
        <w:autoSpaceDE w:val="0"/>
        <w:autoSpaceDN w:val="0"/>
        <w:adjustRightInd w:val="0"/>
        <w:spacing w:after="128"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Wszelkie zmiany postanowień Umowy wymagają formy pisemnej pod rygorem nieważności. </w:t>
      </w:r>
    </w:p>
    <w:p w14:paraId="72F94496" w14:textId="77777777" w:rsidR="007C2BC1" w:rsidRDefault="007C2BC1" w:rsidP="007C2BC1">
      <w:pPr>
        <w:pStyle w:val="Akapitzlist"/>
        <w:widowControl/>
        <w:numPr>
          <w:ilvl w:val="0"/>
          <w:numId w:val="32"/>
        </w:numPr>
        <w:autoSpaceDE w:val="0"/>
        <w:autoSpaceDN w:val="0"/>
        <w:adjustRightInd w:val="0"/>
        <w:spacing w:after="128"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lastRenderedPageBreak/>
        <w:t xml:space="preserve">Do spraw nieuregulowanych postanowieniami niniejszej Umowy stosuje się przepisy Kodeksu cywilnego oraz ustawy Prawo Zamówień Publicznych. </w:t>
      </w:r>
    </w:p>
    <w:p w14:paraId="5FC9245A" w14:textId="77777777" w:rsidR="007C2BC1" w:rsidRDefault="007C2BC1" w:rsidP="007C2BC1">
      <w:pPr>
        <w:pStyle w:val="Akapitzlist"/>
        <w:widowControl/>
        <w:numPr>
          <w:ilvl w:val="0"/>
          <w:numId w:val="32"/>
        </w:numPr>
        <w:autoSpaceDE w:val="0"/>
        <w:autoSpaceDN w:val="0"/>
        <w:adjustRightInd w:val="0"/>
        <w:spacing w:after="128"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Zabrania się cesji wierzytelności wynikających z niniejszej Umowy bez uprzedniej pisemnej zgody Zamawiającego. </w:t>
      </w:r>
    </w:p>
    <w:p w14:paraId="42848642" w14:textId="77777777" w:rsidR="007C2BC1" w:rsidRDefault="007C2BC1" w:rsidP="007C2BC1">
      <w:pPr>
        <w:pStyle w:val="Akapitzlist"/>
        <w:widowControl/>
        <w:numPr>
          <w:ilvl w:val="0"/>
          <w:numId w:val="32"/>
        </w:numPr>
        <w:autoSpaceDE w:val="0"/>
        <w:autoSpaceDN w:val="0"/>
        <w:adjustRightInd w:val="0"/>
        <w:spacing w:after="128"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Ewentualne spory, mogące wyniknąć z wykonania postanowień niniejszej Umowy, strony poddadzą pod rozstrzygnięcie sądowi powszechnemu właściwemu miejscowo dla siedziby Zamawiającego. </w:t>
      </w:r>
    </w:p>
    <w:p w14:paraId="711F6B97" w14:textId="77777777" w:rsidR="007C2BC1" w:rsidRDefault="007C2BC1" w:rsidP="007C2BC1">
      <w:pPr>
        <w:pStyle w:val="Akapitzlist"/>
        <w:widowControl/>
        <w:numPr>
          <w:ilvl w:val="0"/>
          <w:numId w:val="32"/>
        </w:numPr>
        <w:autoSpaceDE w:val="0"/>
        <w:autoSpaceDN w:val="0"/>
        <w:adjustRightInd w:val="0"/>
        <w:spacing w:after="128"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Strony maja obowiązek wzajemnego informowania się o wszelkich zmianach statusu prawnego ich dotyczących, a także o wszczęciu postępowania upadłościowego, układowego i likwidacyjnego. </w:t>
      </w:r>
    </w:p>
    <w:p w14:paraId="5D6F62FC" w14:textId="77777777" w:rsidR="007C2BC1" w:rsidRDefault="007C2BC1" w:rsidP="007C2BC1">
      <w:pPr>
        <w:pStyle w:val="Akapitzlist"/>
        <w:widowControl/>
        <w:numPr>
          <w:ilvl w:val="0"/>
          <w:numId w:val="32"/>
        </w:numPr>
        <w:autoSpaceDE w:val="0"/>
        <w:autoSpaceDN w:val="0"/>
        <w:adjustRightInd w:val="0"/>
        <w:spacing w:after="128"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Umowa ma charakter jawny, a Zamawiający może opublikować dokument Umowy lub niektóre informacje zwarte w Umowie na swojej stronie internetowej. </w:t>
      </w:r>
    </w:p>
    <w:p w14:paraId="15354361" w14:textId="77777777" w:rsidR="007C2BC1" w:rsidRDefault="007C2BC1" w:rsidP="007C2BC1">
      <w:pPr>
        <w:pStyle w:val="Akapitzlist"/>
        <w:widowControl/>
        <w:numPr>
          <w:ilvl w:val="0"/>
          <w:numId w:val="32"/>
        </w:numPr>
        <w:autoSpaceDE w:val="0"/>
        <w:autoSpaceDN w:val="0"/>
        <w:adjustRightInd w:val="0"/>
        <w:spacing w:after="128" w:line="360" w:lineRule="auto"/>
        <w:ind w:left="284" w:hanging="284"/>
        <w:jc w:val="both"/>
        <w:rPr>
          <w:rFonts w:ascii="Times New Roman" w:hAnsi="Times New Roman" w:cs="Times New Roman"/>
          <w:szCs w:val="20"/>
          <w:lang w:bidi="ar-SA"/>
        </w:rPr>
      </w:pPr>
      <w:r w:rsidRPr="007C2BC1">
        <w:rPr>
          <w:rFonts w:ascii="Times New Roman" w:hAnsi="Times New Roman" w:cs="Times New Roman"/>
          <w:szCs w:val="20"/>
          <w:lang w:bidi="ar-SA"/>
        </w:rPr>
        <w:t xml:space="preserve">Umowę sporządzono w trzech jednobrzmiących egzemplarzach, z których jeden otrzymuje Wykonawca, a dwa Zamawiający. </w:t>
      </w:r>
    </w:p>
    <w:p w14:paraId="37668DF2" w14:textId="77777777" w:rsidR="007C2BC1" w:rsidRPr="007C2BC1" w:rsidRDefault="007C2BC1" w:rsidP="007C2BC1">
      <w:pPr>
        <w:pStyle w:val="Akapitzlist"/>
        <w:widowControl/>
        <w:autoSpaceDE w:val="0"/>
        <w:autoSpaceDN w:val="0"/>
        <w:adjustRightInd w:val="0"/>
        <w:spacing w:after="128" w:line="360" w:lineRule="auto"/>
        <w:ind w:left="284"/>
        <w:jc w:val="both"/>
        <w:rPr>
          <w:rFonts w:ascii="Times New Roman" w:hAnsi="Times New Roman" w:cs="Times New Roman"/>
          <w:sz w:val="32"/>
          <w:szCs w:val="20"/>
          <w:lang w:bidi="ar-SA"/>
        </w:rPr>
      </w:pPr>
    </w:p>
    <w:p w14:paraId="74604F1C" w14:textId="0057D4D4" w:rsidR="000A030E" w:rsidRPr="007C2BC1" w:rsidRDefault="007C2BC1" w:rsidP="007C2BC1">
      <w:pPr>
        <w:pStyle w:val="Teksttreci0"/>
        <w:rPr>
          <w:rFonts w:ascii="Times New Roman" w:hAnsi="Times New Roman" w:cs="Times New Roman"/>
          <w:sz w:val="32"/>
          <w:szCs w:val="24"/>
        </w:rPr>
      </w:pPr>
      <w:r w:rsidRPr="007C2BC1">
        <w:rPr>
          <w:rFonts w:ascii="Times New Roman" w:eastAsia="Courier New" w:hAnsi="Times New Roman" w:cs="Times New Roman"/>
          <w:b/>
          <w:bCs/>
          <w:sz w:val="24"/>
          <w:szCs w:val="20"/>
          <w:lang w:bidi="ar-SA"/>
        </w:rPr>
        <w:tab/>
        <w:t xml:space="preserve">ZAMAWIAJĄCY </w:t>
      </w:r>
      <w:r w:rsidRPr="007C2BC1">
        <w:rPr>
          <w:rFonts w:ascii="Times New Roman" w:eastAsia="Courier New" w:hAnsi="Times New Roman" w:cs="Times New Roman"/>
          <w:b/>
          <w:bCs/>
          <w:sz w:val="24"/>
          <w:szCs w:val="20"/>
          <w:lang w:bidi="ar-SA"/>
        </w:rPr>
        <w:tab/>
      </w:r>
      <w:r w:rsidRPr="007C2BC1">
        <w:rPr>
          <w:rFonts w:ascii="Times New Roman" w:eastAsia="Courier New" w:hAnsi="Times New Roman" w:cs="Times New Roman"/>
          <w:b/>
          <w:bCs/>
          <w:sz w:val="24"/>
          <w:szCs w:val="20"/>
          <w:lang w:bidi="ar-SA"/>
        </w:rPr>
        <w:tab/>
      </w:r>
      <w:r w:rsidRPr="007C2BC1">
        <w:rPr>
          <w:rFonts w:ascii="Times New Roman" w:eastAsia="Courier New" w:hAnsi="Times New Roman" w:cs="Times New Roman"/>
          <w:b/>
          <w:bCs/>
          <w:sz w:val="24"/>
          <w:szCs w:val="20"/>
          <w:lang w:bidi="ar-SA"/>
        </w:rPr>
        <w:tab/>
      </w:r>
      <w:r w:rsidRPr="007C2BC1">
        <w:rPr>
          <w:rFonts w:ascii="Times New Roman" w:eastAsia="Courier New" w:hAnsi="Times New Roman" w:cs="Times New Roman"/>
          <w:b/>
          <w:bCs/>
          <w:sz w:val="24"/>
          <w:szCs w:val="20"/>
          <w:lang w:bidi="ar-SA"/>
        </w:rPr>
        <w:tab/>
      </w:r>
      <w:r w:rsidRPr="007C2BC1">
        <w:rPr>
          <w:rFonts w:ascii="Times New Roman" w:eastAsia="Courier New" w:hAnsi="Times New Roman" w:cs="Times New Roman"/>
          <w:b/>
          <w:bCs/>
          <w:sz w:val="24"/>
          <w:szCs w:val="20"/>
          <w:lang w:bidi="ar-SA"/>
        </w:rPr>
        <w:tab/>
      </w:r>
      <w:r w:rsidRPr="007C2BC1">
        <w:rPr>
          <w:rFonts w:ascii="Times New Roman" w:eastAsia="Courier New" w:hAnsi="Times New Roman" w:cs="Times New Roman"/>
          <w:b/>
          <w:bCs/>
          <w:sz w:val="24"/>
          <w:szCs w:val="20"/>
          <w:lang w:bidi="ar-SA"/>
        </w:rPr>
        <w:tab/>
      </w:r>
      <w:r w:rsidRPr="007C2BC1">
        <w:rPr>
          <w:rFonts w:ascii="Times New Roman" w:eastAsia="Courier New" w:hAnsi="Times New Roman" w:cs="Times New Roman"/>
          <w:b/>
          <w:bCs/>
          <w:sz w:val="24"/>
          <w:szCs w:val="20"/>
          <w:lang w:bidi="ar-SA"/>
        </w:rPr>
        <w:tab/>
        <w:t xml:space="preserve">WYKONAWCA </w:t>
      </w:r>
    </w:p>
    <w:sectPr w:rsidR="000A030E" w:rsidRPr="007C2BC1" w:rsidSect="0004114A">
      <w:headerReference w:type="default" r:id="rId7"/>
      <w:footerReference w:type="default" r:id="rId8"/>
      <w:pgSz w:w="11900" w:h="16840"/>
      <w:pgMar w:top="1417" w:right="1417" w:bottom="1417" w:left="1417" w:header="268" w:footer="59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C7C4C" w14:textId="77777777" w:rsidR="00AC6CE5" w:rsidRDefault="00AC6CE5">
      <w:r>
        <w:separator/>
      </w:r>
    </w:p>
  </w:endnote>
  <w:endnote w:type="continuationSeparator" w:id="0">
    <w:p w14:paraId="68EF0393" w14:textId="77777777" w:rsidR="00AC6CE5" w:rsidRDefault="00AC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EE56E" w14:textId="77777777" w:rsidR="0004114A" w:rsidRPr="0004114A" w:rsidRDefault="0004114A" w:rsidP="0004114A">
    <w:pPr>
      <w:pStyle w:val="Stopka"/>
      <w:jc w:val="center"/>
      <w:rPr>
        <w:rFonts w:asciiTheme="minorHAnsi" w:hAnsiTheme="minorHAnsi" w:cstheme="minorHAnsi"/>
        <w:sz w:val="18"/>
        <w:szCs w:val="18"/>
      </w:rPr>
    </w:pPr>
    <w:r w:rsidRPr="0004114A">
      <w:rPr>
        <w:rFonts w:asciiTheme="minorHAnsi" w:hAnsiTheme="minorHAnsi" w:cstheme="minorHAnsi"/>
        <w:sz w:val="18"/>
        <w:szCs w:val="18"/>
      </w:rPr>
      <w:t>,,Zakup</w:t>
    </w:r>
    <w:r w:rsidRPr="0004114A">
      <w:rPr>
        <w:rFonts w:asciiTheme="minorHAnsi" w:hAnsiTheme="minorHAnsi" w:cstheme="minorHAnsi"/>
        <w:spacing w:val="-4"/>
        <w:sz w:val="18"/>
        <w:szCs w:val="18"/>
      </w:rPr>
      <w:t xml:space="preserve"> </w:t>
    </w:r>
    <w:r w:rsidRPr="0004114A">
      <w:rPr>
        <w:rFonts w:asciiTheme="minorHAnsi" w:hAnsiTheme="minorHAnsi" w:cstheme="minorHAnsi"/>
        <w:sz w:val="18"/>
        <w:szCs w:val="18"/>
      </w:rPr>
      <w:t>autobusu</w:t>
    </w:r>
    <w:r w:rsidRPr="0004114A">
      <w:rPr>
        <w:rFonts w:asciiTheme="minorHAnsi" w:hAnsiTheme="minorHAnsi" w:cstheme="minorHAnsi"/>
        <w:spacing w:val="-2"/>
        <w:sz w:val="18"/>
        <w:szCs w:val="18"/>
      </w:rPr>
      <w:t xml:space="preserve"> </w:t>
    </w:r>
    <w:r w:rsidRPr="0004114A">
      <w:rPr>
        <w:rFonts w:asciiTheme="minorHAnsi" w:hAnsiTheme="minorHAnsi" w:cstheme="minorHAnsi"/>
        <w:sz w:val="18"/>
        <w:szCs w:val="18"/>
      </w:rPr>
      <w:t>szkolnego</w:t>
    </w:r>
    <w:r w:rsidRPr="0004114A">
      <w:rPr>
        <w:rFonts w:asciiTheme="minorHAnsi" w:hAnsiTheme="minorHAnsi" w:cstheme="minorHAnsi"/>
        <w:spacing w:val="-4"/>
        <w:sz w:val="18"/>
        <w:szCs w:val="18"/>
      </w:rPr>
      <w:t xml:space="preserve"> </w:t>
    </w:r>
    <w:r w:rsidRPr="0004114A">
      <w:rPr>
        <w:rFonts w:asciiTheme="minorHAnsi" w:hAnsiTheme="minorHAnsi" w:cstheme="minorHAnsi"/>
        <w:sz w:val="18"/>
        <w:szCs w:val="18"/>
      </w:rPr>
      <w:t>na</w:t>
    </w:r>
    <w:r w:rsidRPr="0004114A">
      <w:rPr>
        <w:rFonts w:asciiTheme="minorHAnsi" w:hAnsiTheme="minorHAnsi" w:cstheme="minorHAnsi"/>
        <w:spacing w:val="-4"/>
        <w:sz w:val="18"/>
        <w:szCs w:val="18"/>
      </w:rPr>
      <w:t xml:space="preserve"> </w:t>
    </w:r>
    <w:r w:rsidRPr="0004114A">
      <w:rPr>
        <w:rFonts w:asciiTheme="minorHAnsi" w:hAnsiTheme="minorHAnsi" w:cstheme="minorHAnsi"/>
        <w:sz w:val="18"/>
        <w:szCs w:val="18"/>
      </w:rPr>
      <w:t>potrzeby</w:t>
    </w:r>
    <w:r w:rsidRPr="0004114A">
      <w:rPr>
        <w:rFonts w:asciiTheme="minorHAnsi" w:hAnsiTheme="minorHAnsi" w:cstheme="minorHAnsi"/>
        <w:spacing w:val="-5"/>
        <w:sz w:val="18"/>
        <w:szCs w:val="18"/>
      </w:rPr>
      <w:t xml:space="preserve"> </w:t>
    </w:r>
    <w:r w:rsidRPr="0004114A">
      <w:rPr>
        <w:rFonts w:asciiTheme="minorHAnsi" w:hAnsiTheme="minorHAnsi" w:cstheme="minorHAnsi"/>
        <w:sz w:val="18"/>
        <w:szCs w:val="18"/>
      </w:rPr>
      <w:t>dowozu</w:t>
    </w:r>
    <w:r w:rsidRPr="0004114A">
      <w:rPr>
        <w:rFonts w:asciiTheme="minorHAnsi" w:hAnsiTheme="minorHAnsi" w:cstheme="minorHAnsi"/>
        <w:spacing w:val="-3"/>
        <w:sz w:val="18"/>
        <w:szCs w:val="18"/>
      </w:rPr>
      <w:t xml:space="preserve"> </w:t>
    </w:r>
    <w:r w:rsidRPr="0004114A">
      <w:rPr>
        <w:rFonts w:asciiTheme="minorHAnsi" w:hAnsiTheme="minorHAnsi" w:cstheme="minorHAnsi"/>
        <w:sz w:val="18"/>
        <w:szCs w:val="18"/>
      </w:rPr>
      <w:t>uczniów</w:t>
    </w:r>
    <w:r w:rsidRPr="0004114A">
      <w:rPr>
        <w:rFonts w:asciiTheme="minorHAnsi" w:hAnsiTheme="minorHAnsi" w:cstheme="minorHAnsi"/>
        <w:spacing w:val="-3"/>
        <w:sz w:val="18"/>
        <w:szCs w:val="18"/>
      </w:rPr>
      <w:t xml:space="preserve"> </w:t>
    </w:r>
    <w:r w:rsidRPr="0004114A">
      <w:rPr>
        <w:rFonts w:asciiTheme="minorHAnsi" w:hAnsiTheme="minorHAnsi" w:cstheme="minorHAnsi"/>
        <w:sz w:val="18"/>
        <w:szCs w:val="18"/>
      </w:rPr>
      <w:t>do</w:t>
    </w:r>
    <w:r w:rsidRPr="0004114A">
      <w:rPr>
        <w:rFonts w:asciiTheme="minorHAnsi" w:hAnsiTheme="minorHAnsi" w:cstheme="minorHAnsi"/>
        <w:spacing w:val="-3"/>
        <w:sz w:val="18"/>
        <w:szCs w:val="18"/>
      </w:rPr>
      <w:t xml:space="preserve"> </w:t>
    </w:r>
    <w:r w:rsidRPr="0004114A">
      <w:rPr>
        <w:rFonts w:asciiTheme="minorHAnsi" w:hAnsiTheme="minorHAnsi" w:cstheme="minorHAnsi"/>
        <w:sz w:val="18"/>
        <w:szCs w:val="18"/>
      </w:rPr>
      <w:t xml:space="preserve">szkół </w:t>
    </w:r>
    <w:r w:rsidRPr="0004114A">
      <w:rPr>
        <w:rFonts w:asciiTheme="minorHAnsi" w:hAnsiTheme="minorHAnsi" w:cstheme="minorHAnsi"/>
        <w:spacing w:val="-63"/>
        <w:sz w:val="18"/>
        <w:szCs w:val="18"/>
      </w:rPr>
      <w:t xml:space="preserve">        </w:t>
    </w:r>
    <w:r w:rsidRPr="0004114A">
      <w:rPr>
        <w:rFonts w:asciiTheme="minorHAnsi" w:hAnsiTheme="minorHAnsi" w:cstheme="minorHAnsi"/>
        <w:w w:val="95"/>
        <w:sz w:val="18"/>
        <w:szCs w:val="18"/>
      </w:rPr>
      <w:t>prowadzonych</w:t>
    </w:r>
    <w:r w:rsidRPr="0004114A">
      <w:rPr>
        <w:rFonts w:asciiTheme="minorHAnsi" w:hAnsiTheme="minorHAnsi" w:cstheme="minorHAnsi"/>
        <w:spacing w:val="3"/>
        <w:w w:val="95"/>
        <w:sz w:val="18"/>
        <w:szCs w:val="18"/>
      </w:rPr>
      <w:t xml:space="preserve"> </w:t>
    </w:r>
    <w:r w:rsidRPr="0004114A">
      <w:rPr>
        <w:rFonts w:asciiTheme="minorHAnsi" w:hAnsiTheme="minorHAnsi" w:cstheme="minorHAnsi"/>
        <w:w w:val="95"/>
        <w:sz w:val="18"/>
        <w:szCs w:val="18"/>
      </w:rPr>
      <w:t>przez</w:t>
    </w:r>
    <w:r w:rsidRPr="0004114A">
      <w:rPr>
        <w:rFonts w:asciiTheme="minorHAnsi" w:hAnsiTheme="minorHAnsi" w:cstheme="minorHAnsi"/>
        <w:spacing w:val="4"/>
        <w:w w:val="95"/>
        <w:sz w:val="18"/>
        <w:szCs w:val="18"/>
      </w:rPr>
      <w:t xml:space="preserve"> </w:t>
    </w:r>
    <w:r w:rsidRPr="0004114A">
      <w:rPr>
        <w:rFonts w:asciiTheme="minorHAnsi" w:hAnsiTheme="minorHAnsi" w:cstheme="minorHAnsi"/>
        <w:w w:val="95"/>
        <w:sz w:val="18"/>
        <w:szCs w:val="18"/>
      </w:rPr>
      <w:t>Gminę Słubice”</w:t>
    </w:r>
    <w:r w:rsidRPr="0004114A">
      <w:rPr>
        <w:rFonts w:asciiTheme="minorHAnsi" w:hAnsiTheme="minorHAnsi" w:cstheme="minorHAnsi"/>
        <w:spacing w:val="3"/>
        <w:w w:val="95"/>
        <w:sz w:val="18"/>
        <w:szCs w:val="18"/>
      </w:rPr>
      <w:t xml:space="preserve"> </w:t>
    </w:r>
    <w:r w:rsidRPr="0004114A">
      <w:rPr>
        <w:rFonts w:asciiTheme="minorHAnsi" w:hAnsiTheme="minorHAnsi" w:cstheme="minorHAnsi"/>
        <w:w w:val="95"/>
        <w:sz w:val="18"/>
        <w:szCs w:val="18"/>
      </w:rPr>
      <w:t>współfinansowane</w:t>
    </w:r>
    <w:r w:rsidRPr="0004114A">
      <w:rPr>
        <w:rFonts w:asciiTheme="minorHAnsi" w:hAnsiTheme="minorHAnsi" w:cstheme="minorHAnsi"/>
        <w:spacing w:val="6"/>
        <w:w w:val="95"/>
        <w:sz w:val="18"/>
        <w:szCs w:val="18"/>
      </w:rPr>
      <w:t xml:space="preserve"> </w:t>
    </w:r>
    <w:r w:rsidRPr="0004114A">
      <w:rPr>
        <w:rFonts w:asciiTheme="minorHAnsi" w:hAnsiTheme="minorHAnsi" w:cstheme="minorHAnsi"/>
        <w:w w:val="95"/>
        <w:sz w:val="18"/>
        <w:szCs w:val="18"/>
      </w:rPr>
      <w:t>ze</w:t>
    </w:r>
    <w:r w:rsidRPr="0004114A">
      <w:rPr>
        <w:rFonts w:asciiTheme="minorHAnsi" w:hAnsiTheme="minorHAnsi" w:cstheme="minorHAnsi"/>
        <w:spacing w:val="2"/>
        <w:w w:val="95"/>
        <w:sz w:val="18"/>
        <w:szCs w:val="18"/>
      </w:rPr>
      <w:t xml:space="preserve"> </w:t>
    </w:r>
    <w:r w:rsidRPr="0004114A">
      <w:rPr>
        <w:rFonts w:asciiTheme="minorHAnsi" w:hAnsiTheme="minorHAnsi" w:cstheme="minorHAnsi"/>
        <w:w w:val="95"/>
        <w:sz w:val="18"/>
        <w:szCs w:val="18"/>
      </w:rPr>
      <w:t>środków</w:t>
    </w:r>
    <w:r w:rsidRPr="0004114A">
      <w:rPr>
        <w:rFonts w:asciiTheme="minorHAnsi" w:hAnsiTheme="minorHAnsi" w:cstheme="minorHAnsi"/>
        <w:spacing w:val="1"/>
        <w:w w:val="95"/>
        <w:sz w:val="18"/>
        <w:szCs w:val="18"/>
      </w:rPr>
      <w:t xml:space="preserve"> </w:t>
    </w:r>
    <w:r w:rsidRPr="0004114A">
      <w:rPr>
        <w:rFonts w:asciiTheme="minorHAnsi" w:hAnsiTheme="minorHAnsi" w:cstheme="minorHAnsi"/>
        <w:sz w:val="18"/>
        <w:szCs w:val="18"/>
      </w:rPr>
      <w:t>Samorządu</w:t>
    </w:r>
    <w:r w:rsidRPr="0004114A">
      <w:rPr>
        <w:rFonts w:asciiTheme="minorHAnsi" w:hAnsiTheme="minorHAnsi" w:cstheme="minorHAnsi"/>
        <w:spacing w:val="-2"/>
        <w:sz w:val="18"/>
        <w:szCs w:val="18"/>
      </w:rPr>
      <w:t xml:space="preserve"> </w:t>
    </w:r>
    <w:r w:rsidRPr="0004114A">
      <w:rPr>
        <w:rFonts w:asciiTheme="minorHAnsi" w:hAnsiTheme="minorHAnsi" w:cstheme="minorHAnsi"/>
        <w:sz w:val="18"/>
        <w:szCs w:val="18"/>
      </w:rPr>
      <w:t>Województwa</w:t>
    </w:r>
    <w:r w:rsidRPr="0004114A">
      <w:rPr>
        <w:rFonts w:asciiTheme="minorHAnsi" w:hAnsiTheme="minorHAnsi" w:cstheme="minorHAnsi"/>
        <w:spacing w:val="-2"/>
        <w:sz w:val="18"/>
        <w:szCs w:val="18"/>
      </w:rPr>
      <w:t xml:space="preserve"> </w:t>
    </w:r>
    <w:r w:rsidRPr="0004114A">
      <w:rPr>
        <w:rFonts w:asciiTheme="minorHAnsi" w:hAnsiTheme="minorHAnsi" w:cstheme="minorHAnsi"/>
        <w:sz w:val="18"/>
        <w:szCs w:val="18"/>
      </w:rPr>
      <w:t>Mazowieckiego w ramach Mazowieckiego Instrumentu Wsparcia „Autobusy dla mazowieckich szkół” – edycja 2023-2024</w:t>
    </w:r>
  </w:p>
  <w:p w14:paraId="3CA03652" w14:textId="77777777" w:rsidR="00F06D16" w:rsidRDefault="00AC6CE5">
    <w:pPr>
      <w:spacing w:line="1" w:lineRule="exact"/>
    </w:pPr>
    <w:r>
      <w:rPr>
        <w:noProof/>
        <w:lang w:bidi="ar-SA"/>
      </w:rPr>
      <mc:AlternateContent>
        <mc:Choice Requires="wps">
          <w:drawing>
            <wp:anchor distT="0" distB="0" distL="0" distR="0" simplePos="0" relativeHeight="62914690" behindDoc="1" locked="0" layoutInCell="1" allowOverlap="1" wp14:anchorId="17CA418E" wp14:editId="4541ADCA">
              <wp:simplePos x="0" y="0"/>
              <wp:positionH relativeFrom="page">
                <wp:posOffset>732155</wp:posOffset>
              </wp:positionH>
              <wp:positionV relativeFrom="page">
                <wp:posOffset>10114915</wp:posOffset>
              </wp:positionV>
              <wp:extent cx="54610" cy="100330"/>
              <wp:effectExtent l="0" t="0" r="0" b="0"/>
              <wp:wrapNone/>
              <wp:docPr id="4" name="Shape 4"/>
              <wp:cNvGraphicFramePr/>
              <a:graphic xmlns:a="http://schemas.openxmlformats.org/drawingml/2006/main">
                <a:graphicData uri="http://schemas.microsoft.com/office/word/2010/wordprocessingShape">
                  <wps:wsp>
                    <wps:cNvSpPr txBox="1"/>
                    <wps:spPr>
                      <a:xfrm>
                        <a:off x="0" y="0"/>
                        <a:ext cx="54610" cy="100330"/>
                      </a:xfrm>
                      <a:prstGeom prst="rect">
                        <a:avLst/>
                      </a:prstGeom>
                      <a:noFill/>
                    </wps:spPr>
                    <wps:txbx>
                      <w:txbxContent>
                        <w:p w14:paraId="03B509FC" w14:textId="77777777" w:rsidR="00F06D16" w:rsidRDefault="00AC6CE5">
                          <w:pPr>
                            <w:pStyle w:val="Nagweklubstopka20"/>
                            <w:rPr>
                              <w:sz w:val="24"/>
                              <w:szCs w:val="24"/>
                            </w:rPr>
                          </w:pPr>
                          <w:r>
                            <w:rPr>
                              <w:rStyle w:val="Nagweklubstopka2"/>
                              <w:sz w:val="24"/>
                              <w:szCs w:val="24"/>
                            </w:rPr>
                            <w:fldChar w:fldCharType="begin"/>
                          </w:r>
                          <w:r>
                            <w:rPr>
                              <w:rStyle w:val="Nagweklubstopka2"/>
                              <w:sz w:val="24"/>
                              <w:szCs w:val="24"/>
                            </w:rPr>
                            <w:instrText xml:space="preserve"> PAGE \* MERGEFORMAT </w:instrText>
                          </w:r>
                          <w:r>
                            <w:rPr>
                              <w:rStyle w:val="Nagweklubstopka2"/>
                              <w:sz w:val="24"/>
                              <w:szCs w:val="24"/>
                            </w:rPr>
                            <w:fldChar w:fldCharType="separate"/>
                          </w:r>
                          <w:r w:rsidR="00581A64">
                            <w:rPr>
                              <w:rStyle w:val="Nagweklubstopka2"/>
                              <w:noProof/>
                              <w:sz w:val="24"/>
                              <w:szCs w:val="24"/>
                            </w:rPr>
                            <w:t>9</w:t>
                          </w:r>
                          <w:r>
                            <w:rPr>
                              <w:rStyle w:val="Nagweklubstopka2"/>
                              <w:sz w:val="24"/>
                              <w:szCs w:val="24"/>
                            </w:rPr>
                            <w:fldChar w:fldCharType="end"/>
                          </w:r>
                        </w:p>
                      </w:txbxContent>
                    </wps:txbx>
                    <wps:bodyPr wrap="none" lIns="0" tIns="0" rIns="0" bIns="0">
                      <a:spAutoFit/>
                    </wps:bodyPr>
                  </wps:wsp>
                </a:graphicData>
              </a:graphic>
            </wp:anchor>
          </w:drawing>
        </mc:Choice>
        <mc:Fallback>
          <w:pict>
            <v:shapetype w14:anchorId="17CA418E" id="_x0000_t202" coordsize="21600,21600" o:spt="202" path="m,l,21600r21600,l21600,xe">
              <v:stroke joinstyle="miter"/>
              <v:path gradientshapeok="t" o:connecttype="rect"/>
            </v:shapetype>
            <v:shape id="Shape 4" o:spid="_x0000_s1026" type="#_x0000_t202" style="position:absolute;margin-left:57.65pt;margin-top:796.45pt;width:4.3pt;height:7.9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" filled="f" stroked="f">
              <v:textbox style="mso-fit-shape-to-text:t" inset="0,0,0,0">
                <w:txbxContent>
                  <w:p w14:paraId="03B509FC" w14:textId="77777777" w:rsidR="00F06D16" w:rsidRDefault="00AC6CE5">
                    <w:pPr>
                      <w:pStyle w:val="Nagweklubstopka20"/>
                      <w:rPr>
                        <w:sz w:val="24"/>
                        <w:szCs w:val="24"/>
                      </w:rPr>
                    </w:pPr>
                    <w:r>
                      <w:rPr>
                        <w:rStyle w:val="Nagweklubstopka2"/>
                        <w:sz w:val="24"/>
                        <w:szCs w:val="24"/>
                      </w:rPr>
                      <w:fldChar w:fldCharType="begin"/>
                    </w:r>
                    <w:r>
                      <w:rPr>
                        <w:rStyle w:val="Nagweklubstopka2"/>
                        <w:sz w:val="24"/>
                        <w:szCs w:val="24"/>
                      </w:rPr>
                      <w:instrText xml:space="preserve"> PAGE \* MERGEFORMAT </w:instrText>
                    </w:r>
                    <w:r>
                      <w:rPr>
                        <w:rStyle w:val="Nagweklubstopka2"/>
                        <w:sz w:val="24"/>
                        <w:szCs w:val="24"/>
                      </w:rPr>
                      <w:fldChar w:fldCharType="separate"/>
                    </w:r>
                    <w:r w:rsidR="00581A64">
                      <w:rPr>
                        <w:rStyle w:val="Nagweklubstopka2"/>
                        <w:noProof/>
                        <w:sz w:val="24"/>
                        <w:szCs w:val="24"/>
                      </w:rPr>
                      <w:t>9</w:t>
                    </w:r>
                    <w:r>
                      <w:rPr>
                        <w:rStyle w:val="Nagweklubstopka2"/>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CF9A1" w14:textId="77777777" w:rsidR="00AC6CE5" w:rsidRDefault="00AC6CE5"/>
  </w:footnote>
  <w:footnote w:type="continuationSeparator" w:id="0">
    <w:p w14:paraId="23B8C157" w14:textId="77777777" w:rsidR="00AC6CE5" w:rsidRDefault="00AC6C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9319B" w14:textId="760BB437" w:rsidR="004769B1" w:rsidRDefault="004769B1" w:rsidP="004769B1">
    <w:pPr>
      <w:pStyle w:val="Nagwek"/>
      <w:tabs>
        <w:tab w:val="clear" w:pos="4536"/>
        <w:tab w:val="clear" w:pos="9072"/>
      </w:tabs>
      <w:jc w:val="right"/>
    </w:pPr>
    <w:r w:rsidRPr="00B235E9">
      <w:rPr>
        <w:rFonts w:ascii="Arial" w:hAnsi="Arial" w:cs="Arial"/>
        <w:noProof/>
        <w:lang w:bidi="ar-SA"/>
      </w:rPr>
      <w:drawing>
        <wp:anchor distT="0" distB="0" distL="114300" distR="114300" simplePos="0" relativeHeight="251659264" behindDoc="1" locked="0" layoutInCell="1" allowOverlap="1" wp14:anchorId="3A0D93A6" wp14:editId="4A702B20">
          <wp:simplePos x="0" y="0"/>
          <wp:positionH relativeFrom="column">
            <wp:posOffset>406400</wp:posOffset>
          </wp:positionH>
          <wp:positionV relativeFrom="paragraph">
            <wp:posOffset>-93980</wp:posOffset>
          </wp:positionV>
          <wp:extent cx="1314450" cy="657225"/>
          <wp:effectExtent l="0" t="0" r="0" b="9525"/>
          <wp:wrapThrough wrapText="bothSides">
            <wp:wrapPolygon edited="0">
              <wp:start x="0" y="0"/>
              <wp:lineTo x="0" y="21287"/>
              <wp:lineTo x="21287" y="21287"/>
              <wp:lineTo x="21287" y="0"/>
              <wp:lineTo x="0" y="0"/>
            </wp:wrapPolygon>
          </wp:wrapThrough>
          <wp:docPr id="669277117" name="Obraz 669277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14450" cy="657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A030E">
      <w:rPr>
        <w:rFonts w:ascii="Times New Roman" w:hAnsi="Times New Roman" w:cs="Times New Roman"/>
        <w:noProof/>
        <w:lang w:bidi="ar-SA"/>
      </w:rPr>
      <w:drawing>
        <wp:inline distT="0" distB="0" distL="0" distR="0" wp14:anchorId="262DE715" wp14:editId="4A06DD94">
          <wp:extent cx="3834130" cy="561975"/>
          <wp:effectExtent l="0" t="0" r="0" b="9525"/>
          <wp:docPr id="329142062"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stretch/>
                </pic:blipFill>
                <pic:spPr>
                  <a:xfrm>
                    <a:off x="0" y="0"/>
                    <a:ext cx="3834130" cy="5619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89A6E42"/>
    <w:multiLevelType w:val="hybridMultilevel"/>
    <w:tmpl w:val="8B7784D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82F3AA3"/>
    <w:multiLevelType w:val="hybridMultilevel"/>
    <w:tmpl w:val="F2B6004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91E8DF1"/>
    <w:multiLevelType w:val="hybridMultilevel"/>
    <w:tmpl w:val="209CF85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82A8DFF"/>
    <w:multiLevelType w:val="hybridMultilevel"/>
    <w:tmpl w:val="7AAD7AE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51DE75B"/>
    <w:multiLevelType w:val="hybridMultilevel"/>
    <w:tmpl w:val="68A2195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EE450F2"/>
    <w:multiLevelType w:val="hybridMultilevel"/>
    <w:tmpl w:val="4F0CE826"/>
    <w:lvl w:ilvl="0" w:tplc="C12AE832">
      <w:start w:val="1"/>
      <w:numFmt w:val="decimal"/>
      <w:lvlText w:val="%1."/>
      <w:lvlJc w:val="left"/>
      <w:rPr>
        <w:rFonts w:ascii="Times New Roman" w:eastAsia="Courier New"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F8D3B4F"/>
    <w:multiLevelType w:val="multilevel"/>
    <w:tmpl w:val="0830913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132539"/>
    <w:multiLevelType w:val="multilevel"/>
    <w:tmpl w:val="8C7C0A8A"/>
    <w:lvl w:ilvl="0">
      <w:start w:val="1"/>
      <w:numFmt w:val="decimal"/>
      <w:lvlText w:val="§ %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79351D"/>
    <w:multiLevelType w:val="multilevel"/>
    <w:tmpl w:val="9116820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012606"/>
    <w:multiLevelType w:val="multilevel"/>
    <w:tmpl w:val="E078FF5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0D1093"/>
    <w:multiLevelType w:val="multilevel"/>
    <w:tmpl w:val="F63AA96E"/>
    <w:lvl w:ilvl="0">
      <w:start w:val="6"/>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966557"/>
    <w:multiLevelType w:val="multilevel"/>
    <w:tmpl w:val="F2E24A1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BB150E"/>
    <w:multiLevelType w:val="hybridMultilevel"/>
    <w:tmpl w:val="B7E09656"/>
    <w:lvl w:ilvl="0" w:tplc="D6286504">
      <w:start w:val="1"/>
      <w:numFmt w:val="decimal"/>
      <w:lvlText w:val="%1."/>
      <w:lvlJc w:val="left"/>
      <w:rPr>
        <w:rFonts w:ascii="Times New Roman" w:eastAsia="Courier New"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1B72473"/>
    <w:multiLevelType w:val="hybridMultilevel"/>
    <w:tmpl w:val="D7349E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37DA66"/>
    <w:multiLevelType w:val="hybridMultilevel"/>
    <w:tmpl w:val="B2EF89F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66A66A0"/>
    <w:multiLevelType w:val="multilevel"/>
    <w:tmpl w:val="C0BA4D9A"/>
    <w:lvl w:ilvl="0">
      <w:start w:val="6"/>
      <w:numFmt w:val="decimal"/>
      <w:lvlText w:val="§ %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6C87157"/>
    <w:multiLevelType w:val="multilevel"/>
    <w:tmpl w:val="AC945EF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DF07D28"/>
    <w:multiLevelType w:val="multilevel"/>
    <w:tmpl w:val="6E02A7E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5D31886"/>
    <w:multiLevelType w:val="multilevel"/>
    <w:tmpl w:val="1CC4FAE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65A5F76"/>
    <w:multiLevelType w:val="multilevel"/>
    <w:tmpl w:val="0F185A7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26642E"/>
    <w:multiLevelType w:val="multilevel"/>
    <w:tmpl w:val="1A3839C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0E74E2"/>
    <w:multiLevelType w:val="multilevel"/>
    <w:tmpl w:val="99BE920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7272FB"/>
    <w:multiLevelType w:val="multilevel"/>
    <w:tmpl w:val="CF5A5B2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3695C15"/>
    <w:multiLevelType w:val="multilevel"/>
    <w:tmpl w:val="C172D25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5256D8B"/>
    <w:multiLevelType w:val="multilevel"/>
    <w:tmpl w:val="5EEABAF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E9146DA"/>
    <w:multiLevelType w:val="multilevel"/>
    <w:tmpl w:val="B0A2D0F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94666C"/>
    <w:multiLevelType w:val="multilevel"/>
    <w:tmpl w:val="2AA0BC7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2838E8"/>
    <w:multiLevelType w:val="multilevel"/>
    <w:tmpl w:val="99CC9A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AB1743"/>
    <w:multiLevelType w:val="hybridMultilevel"/>
    <w:tmpl w:val="70449EC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1CD3EB9"/>
    <w:multiLevelType w:val="multilevel"/>
    <w:tmpl w:val="0C265A8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11ADFC"/>
    <w:multiLevelType w:val="hybridMultilevel"/>
    <w:tmpl w:val="FBDE5A2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25B4B16"/>
    <w:multiLevelType w:val="multilevel"/>
    <w:tmpl w:val="BA8C14C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90092461">
    <w:abstractNumId w:val="7"/>
  </w:num>
  <w:num w:numId="2" w16cid:durableId="631251395">
    <w:abstractNumId w:val="24"/>
  </w:num>
  <w:num w:numId="3" w16cid:durableId="213197819">
    <w:abstractNumId w:val="19"/>
  </w:num>
  <w:num w:numId="4" w16cid:durableId="1126314443">
    <w:abstractNumId w:val="20"/>
  </w:num>
  <w:num w:numId="5" w16cid:durableId="698431693">
    <w:abstractNumId w:val="9"/>
  </w:num>
  <w:num w:numId="6" w16cid:durableId="1966231184">
    <w:abstractNumId w:val="26"/>
  </w:num>
  <w:num w:numId="7" w16cid:durableId="824468364">
    <w:abstractNumId w:val="31"/>
  </w:num>
  <w:num w:numId="8" w16cid:durableId="1560019662">
    <w:abstractNumId w:val="23"/>
  </w:num>
  <w:num w:numId="9" w16cid:durableId="1942568248">
    <w:abstractNumId w:val="21"/>
  </w:num>
  <w:num w:numId="10" w16cid:durableId="2139033906">
    <w:abstractNumId w:val="10"/>
  </w:num>
  <w:num w:numId="11" w16cid:durableId="751388574">
    <w:abstractNumId w:val="15"/>
  </w:num>
  <w:num w:numId="12" w16cid:durableId="728922802">
    <w:abstractNumId w:val="25"/>
  </w:num>
  <w:num w:numId="13" w16cid:durableId="2030134117">
    <w:abstractNumId w:val="18"/>
  </w:num>
  <w:num w:numId="14" w16cid:durableId="1013066123">
    <w:abstractNumId w:val="8"/>
  </w:num>
  <w:num w:numId="15" w16cid:durableId="1738624302">
    <w:abstractNumId w:val="29"/>
  </w:num>
  <w:num w:numId="16" w16cid:durableId="63916852">
    <w:abstractNumId w:val="17"/>
  </w:num>
  <w:num w:numId="17" w16cid:durableId="857159351">
    <w:abstractNumId w:val="11"/>
  </w:num>
  <w:num w:numId="18" w16cid:durableId="853347524">
    <w:abstractNumId w:val="6"/>
  </w:num>
  <w:num w:numId="19" w16cid:durableId="1391541668">
    <w:abstractNumId w:val="16"/>
  </w:num>
  <w:num w:numId="20" w16cid:durableId="838079617">
    <w:abstractNumId w:val="22"/>
  </w:num>
  <w:num w:numId="21" w16cid:durableId="483788645">
    <w:abstractNumId w:val="27"/>
  </w:num>
  <w:num w:numId="22" w16cid:durableId="1764303069">
    <w:abstractNumId w:val="13"/>
  </w:num>
  <w:num w:numId="23" w16cid:durableId="2048868454">
    <w:abstractNumId w:val="30"/>
  </w:num>
  <w:num w:numId="24" w16cid:durableId="1802111717">
    <w:abstractNumId w:val="3"/>
  </w:num>
  <w:num w:numId="25" w16cid:durableId="974027060">
    <w:abstractNumId w:val="28"/>
  </w:num>
  <w:num w:numId="26" w16cid:durableId="2029142118">
    <w:abstractNumId w:val="0"/>
  </w:num>
  <w:num w:numId="27" w16cid:durableId="962465266">
    <w:abstractNumId w:val="4"/>
  </w:num>
  <w:num w:numId="28" w16cid:durableId="94860974">
    <w:abstractNumId w:val="2"/>
  </w:num>
  <w:num w:numId="29" w16cid:durableId="538248570">
    <w:abstractNumId w:val="14"/>
  </w:num>
  <w:num w:numId="30" w16cid:durableId="1003510891">
    <w:abstractNumId w:val="12"/>
  </w:num>
  <w:num w:numId="31" w16cid:durableId="1530214548">
    <w:abstractNumId w:val="1"/>
  </w:num>
  <w:num w:numId="32" w16cid:durableId="11311684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drawingGridHorizontalSpacing w:val="181"/>
  <w:drawingGridVerticalSpacing w:val="181"/>
  <w:characterSpacingControl w:val="compressPunctuation"/>
  <w:hdrShapeDefaults>
    <o:shapedefaults v:ext="edit" spidmax="1024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D16"/>
    <w:rsid w:val="0004114A"/>
    <w:rsid w:val="000A030E"/>
    <w:rsid w:val="00444935"/>
    <w:rsid w:val="004769B1"/>
    <w:rsid w:val="00581A64"/>
    <w:rsid w:val="00737961"/>
    <w:rsid w:val="007B535C"/>
    <w:rsid w:val="007C2BC1"/>
    <w:rsid w:val="007D0034"/>
    <w:rsid w:val="00AC6CE5"/>
    <w:rsid w:val="00B626D2"/>
    <w:rsid w:val="00D15AE0"/>
    <w:rsid w:val="00F06D16"/>
    <w:rsid w:val="00F77E06"/>
    <w:rsid w:val="00FC100B"/>
    <w:rsid w:val="00FD69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7946B0"/>
  <w15:docId w15:val="{31158C70-F424-442E-9634-1E57711C9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Calibri" w:eastAsia="Calibri" w:hAnsi="Calibri" w:cs="Calibri"/>
      <w:b w:val="0"/>
      <w:bCs w:val="0"/>
      <w:i w:val="0"/>
      <w:iCs w:val="0"/>
      <w:smallCaps w:val="0"/>
      <w:strike w:val="0"/>
      <w:sz w:val="22"/>
      <w:szCs w:val="22"/>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Spistreci">
    <w:name w:val="Spis treści_"/>
    <w:basedOn w:val="Domylnaczcionkaakapitu"/>
    <w:link w:val="Spistreci0"/>
    <w:rPr>
      <w:rFonts w:ascii="Calibri" w:eastAsia="Calibri" w:hAnsi="Calibri" w:cs="Calibri"/>
      <w:b w:val="0"/>
      <w:bCs w:val="0"/>
      <w:i w:val="0"/>
      <w:iCs w:val="0"/>
      <w:smallCaps w:val="0"/>
      <w:strike w:val="0"/>
      <w:sz w:val="22"/>
      <w:szCs w:val="22"/>
      <w:u w:val="none"/>
    </w:rPr>
  </w:style>
  <w:style w:type="character" w:customStyle="1" w:styleId="Nagwek1">
    <w:name w:val="Nagłówek #1_"/>
    <w:basedOn w:val="Domylnaczcionkaakapitu"/>
    <w:link w:val="Nagwek10"/>
    <w:rPr>
      <w:rFonts w:ascii="Calibri" w:eastAsia="Calibri" w:hAnsi="Calibri" w:cs="Calibri"/>
      <w:b/>
      <w:bCs/>
      <w:i w:val="0"/>
      <w:iCs w:val="0"/>
      <w:smallCaps w:val="0"/>
      <w:strike w:val="0"/>
      <w:sz w:val="22"/>
      <w:szCs w:val="22"/>
      <w:u w:val="none"/>
    </w:rPr>
  </w:style>
  <w:style w:type="paragraph" w:customStyle="1" w:styleId="Teksttreci0">
    <w:name w:val="Tekst treści"/>
    <w:basedOn w:val="Normalny"/>
    <w:link w:val="Teksttreci"/>
    <w:pPr>
      <w:spacing w:line="295" w:lineRule="auto"/>
    </w:pPr>
    <w:rPr>
      <w:rFonts w:ascii="Calibri" w:eastAsia="Calibri" w:hAnsi="Calibri" w:cs="Calibri"/>
      <w:sz w:val="22"/>
      <w:szCs w:val="22"/>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Spistreci0">
    <w:name w:val="Spis treści"/>
    <w:basedOn w:val="Normalny"/>
    <w:link w:val="Spistreci"/>
    <w:pPr>
      <w:spacing w:line="295" w:lineRule="auto"/>
    </w:pPr>
    <w:rPr>
      <w:rFonts w:ascii="Calibri" w:eastAsia="Calibri" w:hAnsi="Calibri" w:cs="Calibri"/>
      <w:sz w:val="22"/>
      <w:szCs w:val="22"/>
    </w:rPr>
  </w:style>
  <w:style w:type="paragraph" w:customStyle="1" w:styleId="Nagwek10">
    <w:name w:val="Nagłówek #1"/>
    <w:basedOn w:val="Normalny"/>
    <w:link w:val="Nagwek1"/>
    <w:pPr>
      <w:spacing w:line="295" w:lineRule="auto"/>
      <w:jc w:val="center"/>
      <w:outlineLvl w:val="0"/>
    </w:pPr>
    <w:rPr>
      <w:rFonts w:ascii="Calibri" w:eastAsia="Calibri" w:hAnsi="Calibri" w:cs="Calibri"/>
      <w:b/>
      <w:bCs/>
      <w:sz w:val="22"/>
      <w:szCs w:val="22"/>
    </w:rPr>
  </w:style>
  <w:style w:type="paragraph" w:customStyle="1" w:styleId="Default">
    <w:name w:val="Default"/>
    <w:rsid w:val="000A030E"/>
    <w:pPr>
      <w:widowControl/>
      <w:autoSpaceDE w:val="0"/>
      <w:autoSpaceDN w:val="0"/>
      <w:adjustRightInd w:val="0"/>
    </w:pPr>
    <w:rPr>
      <w:rFonts w:ascii="Arial" w:hAnsi="Arial" w:cs="Arial"/>
      <w:color w:val="000000"/>
      <w:lang w:bidi="ar-SA"/>
    </w:rPr>
  </w:style>
  <w:style w:type="paragraph" w:styleId="Akapitzlist">
    <w:name w:val="List Paragraph"/>
    <w:basedOn w:val="Normalny"/>
    <w:uiPriority w:val="34"/>
    <w:qFormat/>
    <w:rsid w:val="007D0034"/>
    <w:pPr>
      <w:ind w:left="720"/>
      <w:contextualSpacing/>
    </w:pPr>
  </w:style>
  <w:style w:type="paragraph" w:styleId="Nagwek">
    <w:name w:val="header"/>
    <w:basedOn w:val="Normalny"/>
    <w:link w:val="NagwekZnak"/>
    <w:uiPriority w:val="99"/>
    <w:unhideWhenUsed/>
    <w:rsid w:val="004769B1"/>
    <w:pPr>
      <w:tabs>
        <w:tab w:val="center" w:pos="4536"/>
        <w:tab w:val="right" w:pos="9072"/>
      </w:tabs>
    </w:pPr>
  </w:style>
  <w:style w:type="character" w:customStyle="1" w:styleId="NagwekZnak">
    <w:name w:val="Nagłówek Znak"/>
    <w:basedOn w:val="Domylnaczcionkaakapitu"/>
    <w:link w:val="Nagwek"/>
    <w:uiPriority w:val="99"/>
    <w:rsid w:val="004769B1"/>
    <w:rPr>
      <w:color w:val="000000"/>
    </w:rPr>
  </w:style>
  <w:style w:type="paragraph" w:styleId="Stopka">
    <w:name w:val="footer"/>
    <w:basedOn w:val="Normalny"/>
    <w:link w:val="StopkaZnak"/>
    <w:unhideWhenUsed/>
    <w:rsid w:val="004769B1"/>
    <w:pPr>
      <w:tabs>
        <w:tab w:val="center" w:pos="4536"/>
        <w:tab w:val="right" w:pos="9072"/>
      </w:tabs>
    </w:pPr>
  </w:style>
  <w:style w:type="character" w:customStyle="1" w:styleId="StopkaZnak">
    <w:name w:val="Stopka Znak"/>
    <w:basedOn w:val="Domylnaczcionkaakapitu"/>
    <w:link w:val="Stopka"/>
    <w:rsid w:val="004769B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519</TotalTime>
  <Pages>9</Pages>
  <Words>2501</Words>
  <Characters>15009</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Załącznik nr 5</vt:lpstr>
    </vt:vector>
  </TitlesOfParts>
  <Company/>
  <LinksUpToDate>false</LinksUpToDate>
  <CharactersWithSpaces>17476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subject/>
  <dc:creator>Piotr</dc:creator>
  <cp:keywords/>
  <cp:lastModifiedBy>Gmina Słubice</cp:lastModifiedBy>
  <cp:revision>14</cp:revision>
  <dcterms:created xsi:type="dcterms:W3CDTF">2023-06-14T15:23:00Z</dcterms:created>
  <dcterms:modified xsi:type="dcterms:W3CDTF">2024-03-07T16:29:00Z</dcterms:modified>
</cp:coreProperties>
</file>