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1A791" w14:textId="77777777" w:rsidR="007200A0" w:rsidRPr="00E37513" w:rsidRDefault="007200A0" w:rsidP="0042549C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375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Zaświadczenie o prawie do głosowania</w:t>
      </w:r>
    </w:p>
    <w:p w14:paraId="4A1B7EDB" w14:textId="39DFD90A" w:rsidR="007200A0" w:rsidRPr="00E37513" w:rsidRDefault="007200A0" w:rsidP="0042549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7513">
        <w:rPr>
          <w:rFonts w:ascii="Times New Roman" w:hAnsi="Times New Roman" w:cs="Times New Roman"/>
          <w:sz w:val="24"/>
          <w:szCs w:val="24"/>
          <w:lang w:eastAsia="pl-PL"/>
        </w:rPr>
        <w:t>Zaświadczenie o prawie do głosowania wydane do wyborów do Sejmu i Senatu dotyczy z mocy prawa również referendum wyznaczonego na 15 października 2023 r. Wydawane jest tylko JEDNO zaświadczenie o prawie do głosowania i na jego podstawie można głosować w wyborach do Sejmu i Senatu oraz w referendum.</w:t>
      </w:r>
    </w:p>
    <w:p w14:paraId="1BDE7ED0" w14:textId="69124E6F" w:rsidR="007200A0" w:rsidRPr="00E37513" w:rsidRDefault="007200A0" w:rsidP="0042549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7513">
        <w:rPr>
          <w:rFonts w:ascii="Times New Roman" w:hAnsi="Times New Roman" w:cs="Times New Roman"/>
          <w:sz w:val="24"/>
          <w:szCs w:val="24"/>
          <w:lang w:eastAsia="pl-PL"/>
        </w:rPr>
        <w:t xml:space="preserve">Jeśli wyjeżdżasz, a chciałbyś wziąć udział w głosowaniu możesz </w:t>
      </w:r>
      <w:r w:rsidR="0042549C" w:rsidRPr="00E37513">
        <w:rPr>
          <w:rFonts w:ascii="Times New Roman" w:hAnsi="Times New Roman" w:cs="Times New Roman"/>
          <w:sz w:val="24"/>
          <w:szCs w:val="24"/>
          <w:lang w:eastAsia="pl-PL"/>
        </w:rPr>
        <w:t xml:space="preserve">w dowolnym ogranie gminy </w:t>
      </w:r>
      <w:r w:rsidRPr="00E37513">
        <w:rPr>
          <w:rFonts w:ascii="Times New Roman" w:hAnsi="Times New Roman" w:cs="Times New Roman"/>
          <w:sz w:val="24"/>
          <w:szCs w:val="24"/>
          <w:lang w:eastAsia="pl-PL"/>
        </w:rPr>
        <w:t xml:space="preserve">otrzymać zaświadczenie o prawie do głosowania. Dzięki zaświadczeniu możesz zagłosować w </w:t>
      </w:r>
      <w:r w:rsidR="0042549C" w:rsidRPr="00E37513">
        <w:rPr>
          <w:rFonts w:ascii="Times New Roman" w:hAnsi="Times New Roman" w:cs="Times New Roman"/>
          <w:sz w:val="24"/>
          <w:szCs w:val="24"/>
          <w:lang w:eastAsia="pl-PL"/>
        </w:rPr>
        <w:t>wybranym</w:t>
      </w:r>
      <w:r w:rsidRPr="00E37513">
        <w:rPr>
          <w:rFonts w:ascii="Times New Roman" w:hAnsi="Times New Roman" w:cs="Times New Roman"/>
          <w:sz w:val="24"/>
          <w:szCs w:val="24"/>
          <w:lang w:eastAsia="pl-PL"/>
        </w:rPr>
        <w:t xml:space="preserve"> obwodzie głosowania na terenie kraju i za granicą. Zaświadczenie o prawie do głosowania </w:t>
      </w:r>
      <w:r w:rsidR="00E37513">
        <w:rPr>
          <w:rFonts w:ascii="Times New Roman" w:hAnsi="Times New Roman" w:cs="Times New Roman"/>
          <w:sz w:val="24"/>
          <w:szCs w:val="24"/>
          <w:lang w:eastAsia="pl-PL"/>
        </w:rPr>
        <w:t>można</w:t>
      </w:r>
      <w:r w:rsidRPr="00E37513">
        <w:rPr>
          <w:rFonts w:ascii="Times New Roman" w:hAnsi="Times New Roman" w:cs="Times New Roman"/>
          <w:sz w:val="24"/>
          <w:szCs w:val="24"/>
          <w:lang w:eastAsia="pl-PL"/>
        </w:rPr>
        <w:t xml:space="preserve"> odebrać osobiście albo przez upoważnioną na piśmie osobę. W upoważnieniu wskazuje się imię (imiona) i nazwisko oraz nr PESEL wyborcy oraz pełnomocnika. Zaświadczenia o prawie do głosowania wydawane są do dnia 12 października 2023 r.  (w godz. pracy Urzędu).</w:t>
      </w:r>
    </w:p>
    <w:p w14:paraId="41B3B094" w14:textId="120D6BD5" w:rsidR="007200A0" w:rsidRPr="00E37513" w:rsidRDefault="007200A0" w:rsidP="0042549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7513">
        <w:rPr>
          <w:rFonts w:ascii="Times New Roman" w:hAnsi="Times New Roman" w:cs="Times New Roman"/>
          <w:sz w:val="24"/>
          <w:szCs w:val="24"/>
          <w:lang w:eastAsia="pl-PL"/>
        </w:rPr>
        <w:t xml:space="preserve">Aby otrzymać zaświadczenie o prawie do głosowania </w:t>
      </w:r>
      <w:r w:rsidR="00E37513" w:rsidRPr="00E37513">
        <w:rPr>
          <w:rFonts w:ascii="Times New Roman" w:hAnsi="Times New Roman" w:cs="Times New Roman"/>
          <w:sz w:val="24"/>
          <w:szCs w:val="24"/>
          <w:lang w:eastAsia="pl-PL"/>
        </w:rPr>
        <w:t>należy przedłożyć:</w:t>
      </w:r>
    </w:p>
    <w:p w14:paraId="2589EE64" w14:textId="77777777" w:rsidR="007200A0" w:rsidRPr="00E37513" w:rsidRDefault="007200A0" w:rsidP="0042549C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7513">
        <w:rPr>
          <w:rFonts w:ascii="Times New Roman" w:hAnsi="Times New Roman" w:cs="Times New Roman"/>
          <w:sz w:val="24"/>
          <w:szCs w:val="24"/>
          <w:lang w:eastAsia="pl-PL"/>
        </w:rPr>
        <w:t xml:space="preserve">dowód osobisty (także </w:t>
      </w:r>
      <w:proofErr w:type="spellStart"/>
      <w:r w:rsidRPr="00E37513">
        <w:rPr>
          <w:rFonts w:ascii="Times New Roman" w:hAnsi="Times New Roman" w:cs="Times New Roman"/>
          <w:sz w:val="24"/>
          <w:szCs w:val="24"/>
          <w:lang w:eastAsia="pl-PL"/>
        </w:rPr>
        <w:t>mDowód</w:t>
      </w:r>
      <w:proofErr w:type="spellEnd"/>
      <w:r w:rsidRPr="00E37513">
        <w:rPr>
          <w:rFonts w:ascii="Times New Roman" w:hAnsi="Times New Roman" w:cs="Times New Roman"/>
          <w:sz w:val="24"/>
          <w:szCs w:val="24"/>
          <w:lang w:eastAsia="pl-PL"/>
        </w:rPr>
        <w:t>) lub paszport;</w:t>
      </w:r>
    </w:p>
    <w:p w14:paraId="378B36E3" w14:textId="77777777" w:rsidR="007200A0" w:rsidRPr="00E37513" w:rsidRDefault="007200A0" w:rsidP="0042549C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7513">
        <w:rPr>
          <w:rFonts w:ascii="Times New Roman" w:hAnsi="Times New Roman" w:cs="Times New Roman"/>
          <w:sz w:val="24"/>
          <w:szCs w:val="24"/>
          <w:lang w:eastAsia="pl-PL"/>
        </w:rPr>
        <w:t>wniosek o wydanie zaświadczenia o prawie do głosowania (wniosek musi zostać podpisany przez wyborcę nawet jeśli zaświadczenie odbiera pełnomocnik);</w:t>
      </w:r>
    </w:p>
    <w:p w14:paraId="72C58405" w14:textId="77777777" w:rsidR="007200A0" w:rsidRPr="00E37513" w:rsidRDefault="007200A0" w:rsidP="0042549C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7513">
        <w:rPr>
          <w:rFonts w:ascii="Times New Roman" w:hAnsi="Times New Roman" w:cs="Times New Roman"/>
          <w:sz w:val="24"/>
          <w:szCs w:val="24"/>
          <w:lang w:eastAsia="pl-PL"/>
        </w:rPr>
        <w:t>pisemne/wyraźne upoważnienie do odbioru zaświadczenia o prawie do głosowania w wyborach do Sejmu i Senatu 15 października 2023 r., jeśli zaświadczenie odbiera pełnomocnik.</w:t>
      </w:r>
    </w:p>
    <w:p w14:paraId="1E66A0B1" w14:textId="77777777" w:rsidR="007200A0" w:rsidRPr="00E37513" w:rsidRDefault="007200A0" w:rsidP="0042549C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E37513">
        <w:rPr>
          <w:rFonts w:ascii="Times New Roman" w:hAnsi="Times New Roman" w:cs="Times New Roman"/>
          <w:sz w:val="24"/>
          <w:szCs w:val="24"/>
          <w:u w:val="single"/>
          <w:lang w:eastAsia="pl-PL"/>
        </w:rPr>
        <w:t>Miejsce złożenia dokumentów</w:t>
      </w:r>
    </w:p>
    <w:p w14:paraId="622F56ED" w14:textId="77777777" w:rsidR="007200A0" w:rsidRPr="00E37513" w:rsidRDefault="007200A0" w:rsidP="0042549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7513">
        <w:rPr>
          <w:rFonts w:ascii="Times New Roman" w:hAnsi="Times New Roman" w:cs="Times New Roman"/>
          <w:sz w:val="24"/>
          <w:szCs w:val="24"/>
          <w:lang w:eastAsia="pl-PL"/>
        </w:rPr>
        <w:t>Dowolny organ gminy (bez względu na miejsce zamieszkania wyborcy lub ujęcia w spisie wyborców).</w:t>
      </w:r>
    </w:p>
    <w:p w14:paraId="6FFC0125" w14:textId="77777777" w:rsidR="00E37513" w:rsidRPr="00E37513" w:rsidRDefault="00E37513" w:rsidP="00E37513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37513">
        <w:rPr>
          <w:rFonts w:ascii="Times New Roman" w:hAnsi="Times New Roman" w:cs="Times New Roman"/>
          <w:sz w:val="24"/>
          <w:szCs w:val="24"/>
          <w:lang w:eastAsia="pl-PL"/>
        </w:rPr>
        <w:t>Opłaty: Zaświadczenie o prawie do głosowania jest bezpłatne, pełnomocnictwo do odbioru zaświadczenia o prawie do głosowania jest bezpłatne.</w:t>
      </w:r>
    </w:p>
    <w:p w14:paraId="5E39369F" w14:textId="77777777" w:rsidR="00E37513" w:rsidRPr="00E37513" w:rsidRDefault="0042549C" w:rsidP="00E3751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37513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WAŻNE:</w:t>
      </w:r>
      <w:r w:rsidRPr="00E3751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200A0" w:rsidRPr="00E37513">
        <w:rPr>
          <w:rFonts w:ascii="Times New Roman" w:hAnsi="Times New Roman" w:cs="Times New Roman"/>
          <w:sz w:val="24"/>
          <w:szCs w:val="24"/>
          <w:lang w:eastAsia="pl-PL"/>
        </w:rPr>
        <w:t>Zaświadczenie o prawie do głosowania może otrzymać każdy wyborca (nawet niezameldowany i nieujęty w obwodzie głosowania lub w spisie wyborców).</w:t>
      </w:r>
      <w:r w:rsidR="00E37513" w:rsidRPr="00E3751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37513" w:rsidRPr="00E37513">
        <w:rPr>
          <w:rFonts w:ascii="Times New Roman" w:hAnsi="Times New Roman" w:cs="Times New Roman"/>
          <w:sz w:val="24"/>
          <w:szCs w:val="24"/>
          <w:shd w:val="clear" w:color="auto" w:fill="FFFFFF"/>
        </w:rPr>
        <w:t>Należy zwrócić szczególną uwagę, aby nie utracić zaświadczenia o prawie do głosowania. W przypadku jego utraty, niezależnie od przyczyny, nie będzie możliwe otrzymanie kolejnego zaświadczenia, ani wzięcie udziału w głosowaniu w obwodzie właściwym dla miejsca stałego zamieszkania.</w:t>
      </w:r>
    </w:p>
    <w:p w14:paraId="176E33D7" w14:textId="77777777" w:rsidR="0042549C" w:rsidRPr="00E37513" w:rsidRDefault="0042549C" w:rsidP="0042549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68E8CC0" w14:textId="77777777" w:rsidR="0042549C" w:rsidRDefault="0042549C" w:rsidP="0042549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425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B40"/>
    <w:multiLevelType w:val="multilevel"/>
    <w:tmpl w:val="4640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17152"/>
    <w:multiLevelType w:val="multilevel"/>
    <w:tmpl w:val="3F2A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2511F"/>
    <w:multiLevelType w:val="hybridMultilevel"/>
    <w:tmpl w:val="C2FE1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03BE"/>
    <w:multiLevelType w:val="multilevel"/>
    <w:tmpl w:val="5D5C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53F03"/>
    <w:multiLevelType w:val="multilevel"/>
    <w:tmpl w:val="1D70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D28CF"/>
    <w:multiLevelType w:val="multilevel"/>
    <w:tmpl w:val="A348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36E2A"/>
    <w:multiLevelType w:val="multilevel"/>
    <w:tmpl w:val="2A6C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BD33D2"/>
    <w:multiLevelType w:val="multilevel"/>
    <w:tmpl w:val="81DE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BF7125"/>
    <w:multiLevelType w:val="hybridMultilevel"/>
    <w:tmpl w:val="BA107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58338">
    <w:abstractNumId w:val="0"/>
  </w:num>
  <w:num w:numId="2" w16cid:durableId="2107073842">
    <w:abstractNumId w:val="6"/>
  </w:num>
  <w:num w:numId="3" w16cid:durableId="2055883632">
    <w:abstractNumId w:val="3"/>
  </w:num>
  <w:num w:numId="4" w16cid:durableId="1164397006">
    <w:abstractNumId w:val="4"/>
  </w:num>
  <w:num w:numId="5" w16cid:durableId="975992688">
    <w:abstractNumId w:val="5"/>
  </w:num>
  <w:num w:numId="6" w16cid:durableId="1264918940">
    <w:abstractNumId w:val="7"/>
  </w:num>
  <w:num w:numId="7" w16cid:durableId="119883121">
    <w:abstractNumId w:val="1"/>
  </w:num>
  <w:num w:numId="8" w16cid:durableId="1696613459">
    <w:abstractNumId w:val="8"/>
  </w:num>
  <w:num w:numId="9" w16cid:durableId="2106881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A0"/>
    <w:rsid w:val="0042549C"/>
    <w:rsid w:val="007200A0"/>
    <w:rsid w:val="00A77941"/>
    <w:rsid w:val="00E3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3810"/>
  <w15:chartTrackingRefBased/>
  <w15:docId w15:val="{3F566697-D122-4C87-84EE-4E802094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0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1686">
              <w:marLeft w:val="0"/>
              <w:marRight w:val="0"/>
              <w:marTop w:val="0"/>
              <w:marBottom w:val="300"/>
              <w:divBdr>
                <w:top w:val="single" w:sz="18" w:space="11" w:color="0072BC"/>
                <w:left w:val="single" w:sz="18" w:space="11" w:color="0072BC"/>
                <w:bottom w:val="single" w:sz="18" w:space="11" w:color="0072BC"/>
                <w:right w:val="single" w:sz="18" w:space="11" w:color="0072BC"/>
              </w:divBdr>
            </w:div>
          </w:divsChild>
        </w:div>
        <w:div w:id="1813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90">
          <w:marLeft w:val="0"/>
          <w:marRight w:val="0"/>
          <w:marTop w:val="0"/>
          <w:marBottom w:val="0"/>
          <w:divBdr>
            <w:top w:val="single" w:sz="18" w:space="11" w:color="0072BC"/>
            <w:left w:val="single" w:sz="18" w:space="11" w:color="0072BC"/>
            <w:bottom w:val="single" w:sz="18" w:space="11" w:color="0072BC"/>
            <w:right w:val="single" w:sz="18" w:space="11" w:color="0072BC"/>
          </w:divBdr>
          <w:divsChild>
            <w:div w:id="20292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1</cp:revision>
  <dcterms:created xsi:type="dcterms:W3CDTF">2023-09-29T05:39:00Z</dcterms:created>
  <dcterms:modified xsi:type="dcterms:W3CDTF">2023-09-29T06:12:00Z</dcterms:modified>
</cp:coreProperties>
</file>