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FC350" w14:textId="3D8187C6" w:rsidR="002430CC" w:rsidRPr="00A01441" w:rsidRDefault="00DC1988" w:rsidP="00643F0A">
      <w:pPr>
        <w:spacing w:after="0"/>
        <w:rPr>
          <w:rFonts w:ascii="Times New Roman" w:hAnsi="Times New Roman" w:cs="Times New Roman"/>
          <w:b/>
          <w:bCs/>
          <w:sz w:val="24"/>
          <w:szCs w:val="24"/>
        </w:rPr>
      </w:pPr>
      <w:r w:rsidRPr="00A01441">
        <w:rPr>
          <w:rFonts w:ascii="Times New Roman" w:hAnsi="Times New Roman" w:cs="Times New Roman"/>
          <w:b/>
          <w:bCs/>
          <w:sz w:val="24"/>
          <w:szCs w:val="24"/>
        </w:rPr>
        <w:t>Gmina Słubice</w:t>
      </w:r>
    </w:p>
    <w:p w14:paraId="5C6DA7A6" w14:textId="4EC9EC7C" w:rsidR="00643F0A" w:rsidRPr="00A01441" w:rsidRDefault="00643F0A" w:rsidP="00643F0A">
      <w:pPr>
        <w:spacing w:after="0"/>
        <w:rPr>
          <w:rFonts w:ascii="Times New Roman" w:hAnsi="Times New Roman" w:cs="Times New Roman"/>
          <w:b/>
          <w:bCs/>
          <w:sz w:val="24"/>
          <w:szCs w:val="24"/>
        </w:rPr>
      </w:pPr>
      <w:r w:rsidRPr="00A01441">
        <w:rPr>
          <w:rFonts w:ascii="Times New Roman" w:hAnsi="Times New Roman" w:cs="Times New Roman"/>
          <w:b/>
          <w:bCs/>
          <w:sz w:val="24"/>
          <w:szCs w:val="24"/>
        </w:rPr>
        <w:t>u</w:t>
      </w:r>
      <w:r w:rsidR="00DC1988" w:rsidRPr="00A01441">
        <w:rPr>
          <w:rFonts w:ascii="Times New Roman" w:hAnsi="Times New Roman" w:cs="Times New Roman"/>
          <w:b/>
          <w:bCs/>
          <w:sz w:val="24"/>
          <w:szCs w:val="24"/>
        </w:rPr>
        <w:t>l. Płocka 32</w:t>
      </w:r>
    </w:p>
    <w:p w14:paraId="2D42853B" w14:textId="75C56571" w:rsidR="00DC1988" w:rsidRPr="00A01441" w:rsidRDefault="00DC1988" w:rsidP="00643F0A">
      <w:pPr>
        <w:spacing w:after="0"/>
        <w:rPr>
          <w:rFonts w:ascii="Times New Roman" w:hAnsi="Times New Roman" w:cs="Times New Roman"/>
          <w:b/>
          <w:bCs/>
          <w:sz w:val="24"/>
          <w:szCs w:val="24"/>
        </w:rPr>
      </w:pPr>
      <w:r w:rsidRPr="00A01441">
        <w:rPr>
          <w:rFonts w:ascii="Times New Roman" w:hAnsi="Times New Roman" w:cs="Times New Roman"/>
          <w:b/>
          <w:bCs/>
          <w:sz w:val="24"/>
          <w:szCs w:val="24"/>
        </w:rPr>
        <w:t xml:space="preserve"> 09-533 Słubice</w:t>
      </w:r>
    </w:p>
    <w:p w14:paraId="0AFD0C06" w14:textId="33824364" w:rsidR="00643F0A" w:rsidRPr="00A01441" w:rsidRDefault="00DC1988" w:rsidP="00643F0A">
      <w:pPr>
        <w:spacing w:after="0"/>
        <w:rPr>
          <w:rFonts w:ascii="Times New Roman" w:hAnsi="Times New Roman" w:cs="Times New Roman"/>
          <w:b/>
          <w:bCs/>
          <w:sz w:val="24"/>
          <w:szCs w:val="24"/>
        </w:rPr>
      </w:pPr>
      <w:r w:rsidRPr="00A01441">
        <w:rPr>
          <w:rFonts w:ascii="Times New Roman" w:hAnsi="Times New Roman" w:cs="Times New Roman"/>
          <w:b/>
          <w:bCs/>
          <w:sz w:val="24"/>
          <w:szCs w:val="24"/>
        </w:rPr>
        <w:t>NIP 774-321-06-26</w:t>
      </w:r>
    </w:p>
    <w:p w14:paraId="38899B23" w14:textId="28C30398" w:rsidR="00DC1988" w:rsidRPr="00A01441" w:rsidRDefault="00DC1988" w:rsidP="00643F0A">
      <w:pPr>
        <w:spacing w:after="0"/>
        <w:rPr>
          <w:rFonts w:ascii="Times New Roman" w:hAnsi="Times New Roman" w:cs="Times New Roman"/>
          <w:b/>
          <w:bCs/>
          <w:sz w:val="24"/>
          <w:szCs w:val="24"/>
        </w:rPr>
      </w:pPr>
      <w:r w:rsidRPr="00A01441">
        <w:rPr>
          <w:rFonts w:ascii="Times New Roman" w:hAnsi="Times New Roman" w:cs="Times New Roman"/>
          <w:b/>
          <w:bCs/>
          <w:sz w:val="24"/>
          <w:szCs w:val="24"/>
        </w:rPr>
        <w:t>REGON 611015968</w:t>
      </w:r>
    </w:p>
    <w:p w14:paraId="1E122F39" w14:textId="3AAA4D96" w:rsidR="00DC1988" w:rsidRPr="00A01441" w:rsidRDefault="00DC1988" w:rsidP="00DC1988">
      <w:pPr>
        <w:rPr>
          <w:rFonts w:ascii="Times New Roman" w:hAnsi="Times New Roman" w:cs="Times New Roman"/>
          <w:b/>
          <w:bCs/>
          <w:sz w:val="24"/>
          <w:szCs w:val="24"/>
        </w:rPr>
      </w:pPr>
    </w:p>
    <w:p w14:paraId="326F4FF4" w14:textId="735B2306" w:rsidR="00DC1988" w:rsidRPr="00A01441" w:rsidRDefault="00DC1988" w:rsidP="00DC1988">
      <w:pPr>
        <w:rPr>
          <w:rFonts w:ascii="Times New Roman" w:hAnsi="Times New Roman" w:cs="Times New Roman"/>
          <w:b/>
          <w:bCs/>
          <w:sz w:val="24"/>
          <w:szCs w:val="24"/>
        </w:rPr>
      </w:pPr>
    </w:p>
    <w:p w14:paraId="25F4633C" w14:textId="77777777" w:rsidR="002E3C9E" w:rsidRPr="00A01441" w:rsidRDefault="00DC1988" w:rsidP="00DC1988">
      <w:pPr>
        <w:jc w:val="center"/>
        <w:rPr>
          <w:rFonts w:ascii="Times New Roman" w:hAnsi="Times New Roman" w:cs="Times New Roman"/>
          <w:b/>
          <w:bCs/>
          <w:sz w:val="24"/>
          <w:szCs w:val="24"/>
        </w:rPr>
      </w:pPr>
      <w:r w:rsidRPr="00A01441">
        <w:rPr>
          <w:rFonts w:ascii="Times New Roman" w:hAnsi="Times New Roman" w:cs="Times New Roman"/>
          <w:b/>
          <w:bCs/>
          <w:sz w:val="24"/>
          <w:szCs w:val="24"/>
        </w:rPr>
        <w:t>SPECYFIKACJA WRAUNKÓW ZAMÓWIENIA</w:t>
      </w:r>
    </w:p>
    <w:p w14:paraId="0A5B7FCA" w14:textId="0E59CC04" w:rsidR="00DC1988" w:rsidRPr="00A01441" w:rsidRDefault="002E3C9E" w:rsidP="00DC1988">
      <w:pPr>
        <w:jc w:val="center"/>
        <w:rPr>
          <w:rFonts w:ascii="Times New Roman" w:hAnsi="Times New Roman" w:cs="Times New Roman"/>
          <w:b/>
          <w:bCs/>
          <w:sz w:val="24"/>
          <w:szCs w:val="24"/>
        </w:rPr>
      </w:pPr>
      <w:r w:rsidRPr="00A01441">
        <w:rPr>
          <w:rFonts w:ascii="Times New Roman" w:hAnsi="Times New Roman" w:cs="Times New Roman"/>
          <w:b/>
          <w:bCs/>
          <w:sz w:val="24"/>
          <w:szCs w:val="24"/>
        </w:rPr>
        <w:t>- zwana dalej SWZ</w:t>
      </w:r>
    </w:p>
    <w:p w14:paraId="32338A91" w14:textId="77777777" w:rsidR="00643F0A" w:rsidRPr="00A01441" w:rsidRDefault="00DC1988" w:rsidP="00DC1988">
      <w:pPr>
        <w:jc w:val="center"/>
        <w:rPr>
          <w:rFonts w:ascii="Times New Roman" w:hAnsi="Times New Roman" w:cs="Times New Roman"/>
          <w:b/>
          <w:bCs/>
          <w:sz w:val="24"/>
          <w:szCs w:val="24"/>
        </w:rPr>
      </w:pPr>
      <w:r w:rsidRPr="00A01441">
        <w:rPr>
          <w:rFonts w:ascii="Times New Roman" w:hAnsi="Times New Roman" w:cs="Times New Roman"/>
          <w:b/>
          <w:bCs/>
          <w:sz w:val="24"/>
          <w:szCs w:val="24"/>
        </w:rPr>
        <w:t xml:space="preserve">dla zadania pn. „ </w:t>
      </w:r>
      <w:bookmarkStart w:id="0" w:name="_Hlk85545172"/>
      <w:r w:rsidRPr="00A01441">
        <w:rPr>
          <w:rFonts w:ascii="Times New Roman" w:hAnsi="Times New Roman" w:cs="Times New Roman"/>
          <w:b/>
          <w:bCs/>
          <w:sz w:val="24"/>
          <w:szCs w:val="24"/>
        </w:rPr>
        <w:t xml:space="preserve">Budowa 3 zbiorników </w:t>
      </w:r>
      <w:bookmarkStart w:id="1" w:name="_Hlk86129884"/>
      <w:r w:rsidRPr="00A01441">
        <w:rPr>
          <w:rFonts w:ascii="Times New Roman" w:hAnsi="Times New Roman" w:cs="Times New Roman"/>
          <w:b/>
          <w:bCs/>
          <w:sz w:val="24"/>
          <w:szCs w:val="24"/>
        </w:rPr>
        <w:t xml:space="preserve">retencyjnych </w:t>
      </w:r>
    </w:p>
    <w:p w14:paraId="6D20126B" w14:textId="7E57A846" w:rsidR="00DC1988" w:rsidRPr="00A01441" w:rsidRDefault="00DC1988" w:rsidP="00DC1988">
      <w:pPr>
        <w:jc w:val="center"/>
        <w:rPr>
          <w:rFonts w:ascii="Times New Roman" w:hAnsi="Times New Roman" w:cs="Times New Roman"/>
          <w:b/>
          <w:bCs/>
          <w:sz w:val="24"/>
          <w:szCs w:val="24"/>
        </w:rPr>
      </w:pPr>
      <w:r w:rsidRPr="00A01441">
        <w:rPr>
          <w:rFonts w:ascii="Times New Roman" w:hAnsi="Times New Roman" w:cs="Times New Roman"/>
          <w:b/>
          <w:bCs/>
          <w:sz w:val="24"/>
          <w:szCs w:val="24"/>
        </w:rPr>
        <w:t>wraz z przebudową Stacji Uzdatniania Wody</w:t>
      </w:r>
      <w:bookmarkEnd w:id="0"/>
      <w:bookmarkEnd w:id="1"/>
      <w:r w:rsidRPr="00A01441">
        <w:rPr>
          <w:rFonts w:ascii="Times New Roman" w:hAnsi="Times New Roman" w:cs="Times New Roman"/>
          <w:b/>
          <w:bCs/>
          <w:sz w:val="24"/>
          <w:szCs w:val="24"/>
        </w:rPr>
        <w:t>”</w:t>
      </w:r>
    </w:p>
    <w:p w14:paraId="1C1D484F" w14:textId="77777777" w:rsidR="002E3C9E" w:rsidRPr="00A01441" w:rsidRDefault="002E3C9E" w:rsidP="00DC1988">
      <w:pPr>
        <w:jc w:val="both"/>
        <w:rPr>
          <w:rFonts w:ascii="Times New Roman" w:hAnsi="Times New Roman" w:cs="Times New Roman"/>
          <w:sz w:val="24"/>
          <w:szCs w:val="24"/>
        </w:rPr>
      </w:pPr>
    </w:p>
    <w:p w14:paraId="35A339E3" w14:textId="30627C4C" w:rsidR="00DC1988" w:rsidRPr="00A01441" w:rsidRDefault="002E3C9E" w:rsidP="00DC1988">
      <w:pPr>
        <w:jc w:val="both"/>
        <w:rPr>
          <w:rFonts w:ascii="Times New Roman" w:hAnsi="Times New Roman" w:cs="Times New Roman"/>
          <w:sz w:val="24"/>
          <w:szCs w:val="24"/>
        </w:rPr>
      </w:pPr>
      <w:r w:rsidRPr="00A01441">
        <w:rPr>
          <w:rFonts w:ascii="Times New Roman" w:hAnsi="Times New Roman" w:cs="Times New Roman"/>
          <w:sz w:val="24"/>
          <w:szCs w:val="24"/>
        </w:rPr>
        <w:t>Numer referencyjny postępowania: PP.ZP.271.</w:t>
      </w:r>
      <w:r w:rsidR="00B83AD5">
        <w:rPr>
          <w:rFonts w:ascii="Times New Roman" w:hAnsi="Times New Roman" w:cs="Times New Roman"/>
          <w:sz w:val="24"/>
          <w:szCs w:val="24"/>
        </w:rPr>
        <w:t>3</w:t>
      </w:r>
      <w:r w:rsidR="00643F0A" w:rsidRPr="00A01441">
        <w:rPr>
          <w:rFonts w:ascii="Times New Roman" w:hAnsi="Times New Roman" w:cs="Times New Roman"/>
          <w:sz w:val="24"/>
          <w:szCs w:val="24"/>
        </w:rPr>
        <w:t>.2022</w:t>
      </w:r>
    </w:p>
    <w:p w14:paraId="1663DC98" w14:textId="1012809F" w:rsidR="00DC1988" w:rsidRPr="00A01441" w:rsidRDefault="00DC1988" w:rsidP="00DC1988">
      <w:pPr>
        <w:jc w:val="both"/>
        <w:rPr>
          <w:rFonts w:ascii="Times New Roman" w:hAnsi="Times New Roman" w:cs="Times New Roman"/>
          <w:sz w:val="24"/>
          <w:szCs w:val="24"/>
        </w:rPr>
      </w:pPr>
    </w:p>
    <w:p w14:paraId="30DD1F97" w14:textId="03FB8544" w:rsidR="00DC1988" w:rsidRPr="00A01441" w:rsidRDefault="00DC1988" w:rsidP="00DC1988">
      <w:pPr>
        <w:jc w:val="both"/>
        <w:rPr>
          <w:rFonts w:ascii="Times New Roman" w:hAnsi="Times New Roman" w:cs="Times New Roman"/>
          <w:sz w:val="24"/>
          <w:szCs w:val="24"/>
        </w:rPr>
      </w:pPr>
      <w:r w:rsidRPr="00A01441">
        <w:rPr>
          <w:rFonts w:ascii="Times New Roman" w:hAnsi="Times New Roman" w:cs="Times New Roman"/>
          <w:sz w:val="24"/>
          <w:szCs w:val="24"/>
        </w:rPr>
        <w:t xml:space="preserve">Tryb postępowania: Postępowanie o udzielenie zamówienia publicznego w trybie podstawowym bez negocjacji </w:t>
      </w:r>
    </w:p>
    <w:p w14:paraId="63342538" w14:textId="6284B2ED" w:rsidR="00DC1988" w:rsidRPr="00A01441" w:rsidRDefault="00DC1988" w:rsidP="00DC1988">
      <w:pPr>
        <w:jc w:val="both"/>
        <w:rPr>
          <w:rFonts w:ascii="Times New Roman" w:hAnsi="Times New Roman" w:cs="Times New Roman"/>
          <w:sz w:val="24"/>
          <w:szCs w:val="24"/>
        </w:rPr>
      </w:pPr>
    </w:p>
    <w:p w14:paraId="45A3601B" w14:textId="74887A30" w:rsidR="00DC1988" w:rsidRPr="00A01441" w:rsidRDefault="00DC1988" w:rsidP="00DC1988">
      <w:pPr>
        <w:jc w:val="both"/>
        <w:rPr>
          <w:rFonts w:ascii="Times New Roman" w:hAnsi="Times New Roman" w:cs="Times New Roman"/>
          <w:sz w:val="24"/>
          <w:szCs w:val="24"/>
        </w:rPr>
      </w:pPr>
      <w:r w:rsidRPr="00A01441">
        <w:rPr>
          <w:rFonts w:ascii="Times New Roman" w:hAnsi="Times New Roman" w:cs="Times New Roman"/>
          <w:sz w:val="24"/>
          <w:szCs w:val="24"/>
        </w:rPr>
        <w:t>Podstawa prawna – art. 275 pkt. 1 ustawy z dnia 11 września 2019 roku Prawo zamówień publicznych (Dz.U. z 2021 r., poz. 1129 ze zm.), zwana w dalszej części ustawa Pzp</w:t>
      </w:r>
      <w:r w:rsidR="0011027E" w:rsidRPr="00A01441">
        <w:rPr>
          <w:rFonts w:ascii="Times New Roman" w:hAnsi="Times New Roman" w:cs="Times New Roman"/>
          <w:sz w:val="24"/>
          <w:szCs w:val="24"/>
        </w:rPr>
        <w:t>.</w:t>
      </w:r>
    </w:p>
    <w:p w14:paraId="0123AF09" w14:textId="77777777" w:rsidR="00DB480D" w:rsidRPr="00A01441" w:rsidRDefault="00DC1988" w:rsidP="00DC1988">
      <w:pPr>
        <w:jc w:val="both"/>
        <w:rPr>
          <w:rFonts w:ascii="Times New Roman" w:hAnsi="Times New Roman" w:cs="Times New Roman"/>
          <w:sz w:val="24"/>
          <w:szCs w:val="24"/>
        </w:rPr>
      </w:pP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p>
    <w:p w14:paraId="545CE763" w14:textId="77777777" w:rsidR="00DB480D" w:rsidRPr="00A01441" w:rsidRDefault="00DB480D" w:rsidP="00DC1988">
      <w:pPr>
        <w:jc w:val="both"/>
        <w:rPr>
          <w:rFonts w:ascii="Times New Roman" w:hAnsi="Times New Roman" w:cs="Times New Roman"/>
          <w:sz w:val="24"/>
          <w:szCs w:val="24"/>
        </w:rPr>
      </w:pPr>
    </w:p>
    <w:p w14:paraId="3B4F126A" w14:textId="77777777" w:rsidR="00DB480D" w:rsidRPr="00A01441" w:rsidRDefault="00DB480D" w:rsidP="00DC1988">
      <w:pPr>
        <w:jc w:val="both"/>
        <w:rPr>
          <w:rFonts w:ascii="Times New Roman" w:hAnsi="Times New Roman" w:cs="Times New Roman"/>
          <w:sz w:val="24"/>
          <w:szCs w:val="24"/>
        </w:rPr>
      </w:pPr>
    </w:p>
    <w:p w14:paraId="5C3F708E" w14:textId="252C60C4" w:rsidR="00DC1988" w:rsidRPr="00A01441" w:rsidRDefault="00DB480D" w:rsidP="00DC1988">
      <w:pPr>
        <w:jc w:val="both"/>
        <w:rPr>
          <w:rFonts w:ascii="Times New Roman" w:hAnsi="Times New Roman" w:cs="Times New Roman"/>
          <w:sz w:val="24"/>
          <w:szCs w:val="24"/>
        </w:rPr>
      </w:pP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00DC1988" w:rsidRPr="00A01441">
        <w:rPr>
          <w:rFonts w:ascii="Times New Roman" w:hAnsi="Times New Roman" w:cs="Times New Roman"/>
          <w:sz w:val="24"/>
          <w:szCs w:val="24"/>
        </w:rPr>
        <w:t>ZATWIERDZAM:</w:t>
      </w:r>
    </w:p>
    <w:p w14:paraId="3FA18973" w14:textId="36EFA86E" w:rsidR="00643F0A" w:rsidRPr="00A01441" w:rsidRDefault="00DC1988" w:rsidP="00DC1988">
      <w:pPr>
        <w:jc w:val="center"/>
        <w:rPr>
          <w:rFonts w:ascii="Times New Roman" w:hAnsi="Times New Roman" w:cs="Times New Roman"/>
          <w:sz w:val="24"/>
          <w:szCs w:val="24"/>
        </w:rPr>
      </w:pP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r>
      <w:r w:rsidRPr="00A01441">
        <w:rPr>
          <w:rFonts w:ascii="Times New Roman" w:hAnsi="Times New Roman" w:cs="Times New Roman"/>
          <w:sz w:val="24"/>
          <w:szCs w:val="24"/>
        </w:rPr>
        <w:tab/>
        <w:t>…………………………</w:t>
      </w:r>
    </w:p>
    <w:p w14:paraId="63824E10" w14:textId="77777777" w:rsidR="00DB480D" w:rsidRPr="00A01441" w:rsidRDefault="00DB480D" w:rsidP="00DC1988">
      <w:pPr>
        <w:jc w:val="center"/>
        <w:rPr>
          <w:rFonts w:ascii="Times New Roman" w:hAnsi="Times New Roman" w:cs="Times New Roman"/>
          <w:sz w:val="24"/>
          <w:szCs w:val="24"/>
        </w:rPr>
      </w:pPr>
    </w:p>
    <w:p w14:paraId="18F9A8B0" w14:textId="0F9CE6F8" w:rsidR="00DB480D" w:rsidRDefault="00DB480D" w:rsidP="00DC1988">
      <w:pPr>
        <w:jc w:val="center"/>
        <w:rPr>
          <w:rFonts w:ascii="Times New Roman" w:hAnsi="Times New Roman" w:cs="Times New Roman"/>
          <w:sz w:val="24"/>
          <w:szCs w:val="24"/>
        </w:rPr>
      </w:pPr>
    </w:p>
    <w:p w14:paraId="11557636" w14:textId="16A4BF59" w:rsidR="00C0761A" w:rsidRDefault="00C0761A" w:rsidP="00DC1988">
      <w:pPr>
        <w:jc w:val="center"/>
        <w:rPr>
          <w:rFonts w:ascii="Times New Roman" w:hAnsi="Times New Roman" w:cs="Times New Roman"/>
          <w:sz w:val="24"/>
          <w:szCs w:val="24"/>
        </w:rPr>
      </w:pPr>
    </w:p>
    <w:p w14:paraId="494D88FB" w14:textId="3E8CE23F" w:rsidR="00C0761A" w:rsidRDefault="00C0761A" w:rsidP="00DC1988">
      <w:pPr>
        <w:jc w:val="center"/>
        <w:rPr>
          <w:rFonts w:ascii="Times New Roman" w:hAnsi="Times New Roman" w:cs="Times New Roman"/>
          <w:sz w:val="24"/>
          <w:szCs w:val="24"/>
        </w:rPr>
      </w:pPr>
    </w:p>
    <w:p w14:paraId="3DD0554A" w14:textId="77777777" w:rsidR="00C0761A" w:rsidRPr="00A01441" w:rsidRDefault="00C0761A" w:rsidP="00DC1988">
      <w:pPr>
        <w:jc w:val="center"/>
        <w:rPr>
          <w:rFonts w:ascii="Times New Roman" w:hAnsi="Times New Roman" w:cs="Times New Roman"/>
          <w:sz w:val="24"/>
          <w:szCs w:val="24"/>
        </w:rPr>
      </w:pPr>
    </w:p>
    <w:p w14:paraId="59B70C03" w14:textId="430D6720" w:rsidR="00DC1988" w:rsidRPr="00A01441" w:rsidRDefault="00DC1988" w:rsidP="00DC1988">
      <w:pPr>
        <w:jc w:val="center"/>
        <w:rPr>
          <w:rFonts w:ascii="Times New Roman" w:hAnsi="Times New Roman" w:cs="Times New Roman"/>
          <w:sz w:val="24"/>
          <w:szCs w:val="24"/>
        </w:rPr>
      </w:pPr>
      <w:r w:rsidRPr="00A01441">
        <w:rPr>
          <w:rFonts w:ascii="Times New Roman" w:hAnsi="Times New Roman" w:cs="Times New Roman"/>
          <w:sz w:val="24"/>
          <w:szCs w:val="24"/>
        </w:rPr>
        <w:t xml:space="preserve">Słubice, dnia </w:t>
      </w:r>
      <w:r w:rsidR="00B83AD5">
        <w:rPr>
          <w:rFonts w:ascii="Times New Roman" w:hAnsi="Times New Roman" w:cs="Times New Roman"/>
          <w:sz w:val="24"/>
          <w:szCs w:val="24"/>
        </w:rPr>
        <w:t xml:space="preserve">14 kwietnia </w:t>
      </w:r>
      <w:r w:rsidR="00643F0A" w:rsidRPr="00A01441">
        <w:rPr>
          <w:rFonts w:ascii="Times New Roman" w:hAnsi="Times New Roman" w:cs="Times New Roman"/>
          <w:sz w:val="24"/>
          <w:szCs w:val="24"/>
        </w:rPr>
        <w:t xml:space="preserve">  </w:t>
      </w:r>
      <w:r w:rsidRPr="00A01441">
        <w:rPr>
          <w:rFonts w:ascii="Times New Roman" w:hAnsi="Times New Roman" w:cs="Times New Roman"/>
          <w:sz w:val="24"/>
          <w:szCs w:val="24"/>
        </w:rPr>
        <w:t>202</w:t>
      </w:r>
      <w:r w:rsidR="00643F0A" w:rsidRPr="00A01441">
        <w:rPr>
          <w:rFonts w:ascii="Times New Roman" w:hAnsi="Times New Roman" w:cs="Times New Roman"/>
          <w:sz w:val="24"/>
          <w:szCs w:val="24"/>
        </w:rPr>
        <w:t>2</w:t>
      </w:r>
      <w:r w:rsidRPr="00A01441">
        <w:rPr>
          <w:rFonts w:ascii="Times New Roman" w:hAnsi="Times New Roman" w:cs="Times New Roman"/>
          <w:sz w:val="24"/>
          <w:szCs w:val="24"/>
        </w:rPr>
        <w:t xml:space="preserve">r. </w:t>
      </w:r>
    </w:p>
    <w:p w14:paraId="5700E3EB" w14:textId="77777777" w:rsidR="00643F0A" w:rsidRPr="00A01441" w:rsidRDefault="00643F0A" w:rsidP="00DC1988">
      <w:pPr>
        <w:jc w:val="center"/>
        <w:rPr>
          <w:rFonts w:ascii="Times New Roman" w:hAnsi="Times New Roman" w:cs="Times New Roman"/>
          <w:sz w:val="24"/>
          <w:szCs w:val="24"/>
        </w:rPr>
      </w:pPr>
    </w:p>
    <w:p w14:paraId="58349BB1" w14:textId="77777777" w:rsidR="00643F0A" w:rsidRDefault="00643F0A" w:rsidP="00DC1988">
      <w:pPr>
        <w:jc w:val="center"/>
        <w:rPr>
          <w:rFonts w:ascii="Times New Roman" w:hAnsi="Times New Roman" w:cs="Times New Roman"/>
          <w:sz w:val="24"/>
          <w:szCs w:val="24"/>
        </w:rPr>
      </w:pPr>
    </w:p>
    <w:p w14:paraId="7C6DC3DC" w14:textId="77777777" w:rsidR="00A01441" w:rsidRDefault="00A01441" w:rsidP="00DC1988">
      <w:pPr>
        <w:jc w:val="center"/>
        <w:rPr>
          <w:rFonts w:ascii="Times New Roman" w:hAnsi="Times New Roman" w:cs="Times New Roman"/>
          <w:sz w:val="24"/>
          <w:szCs w:val="24"/>
        </w:rPr>
      </w:pPr>
    </w:p>
    <w:p w14:paraId="03B187DC" w14:textId="77777777" w:rsidR="00A01441" w:rsidRDefault="00A01441" w:rsidP="00DC1988">
      <w:pPr>
        <w:jc w:val="center"/>
        <w:rPr>
          <w:rFonts w:ascii="Times New Roman" w:hAnsi="Times New Roman" w:cs="Times New Roman"/>
          <w:sz w:val="24"/>
          <w:szCs w:val="24"/>
        </w:rPr>
      </w:pPr>
    </w:p>
    <w:p w14:paraId="4CB5AE88" w14:textId="77777777" w:rsidR="00A01441" w:rsidRPr="00A01441" w:rsidRDefault="00A01441" w:rsidP="00DC1988">
      <w:pPr>
        <w:jc w:val="center"/>
        <w:rPr>
          <w:rFonts w:ascii="Times New Roman" w:hAnsi="Times New Roman" w:cs="Times New Roman"/>
          <w:sz w:val="24"/>
          <w:szCs w:val="24"/>
        </w:rPr>
      </w:pPr>
    </w:p>
    <w:p w14:paraId="7CF59013" w14:textId="778B9C33" w:rsidR="00DC1988" w:rsidRPr="00A01441" w:rsidRDefault="00DC1988" w:rsidP="00DC1988">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NAZWA I ADRES </w:t>
      </w:r>
      <w:r w:rsidR="00233B1A" w:rsidRPr="00A01441">
        <w:rPr>
          <w:rFonts w:ascii="Times New Roman" w:hAnsi="Times New Roman" w:cs="Times New Roman"/>
          <w:b/>
          <w:bCs/>
          <w:sz w:val="24"/>
          <w:szCs w:val="24"/>
        </w:rPr>
        <w:t>ZAMAWIAJĄCEGO</w:t>
      </w:r>
      <w:r w:rsidRPr="00A01441">
        <w:rPr>
          <w:rFonts w:ascii="Times New Roman" w:hAnsi="Times New Roman" w:cs="Times New Roman"/>
          <w:b/>
          <w:bCs/>
          <w:sz w:val="24"/>
          <w:szCs w:val="24"/>
        </w:rPr>
        <w:t xml:space="preserve"> </w:t>
      </w:r>
    </w:p>
    <w:p w14:paraId="1485B898" w14:textId="69075A56" w:rsidR="00DC1988" w:rsidRPr="00A01441" w:rsidRDefault="00DC1988" w:rsidP="00DC1988">
      <w:pPr>
        <w:pStyle w:val="Akapitzlist"/>
        <w:jc w:val="both"/>
        <w:rPr>
          <w:rFonts w:ascii="Times New Roman" w:hAnsi="Times New Roman" w:cs="Times New Roman"/>
          <w:sz w:val="24"/>
          <w:szCs w:val="24"/>
        </w:rPr>
      </w:pPr>
    </w:p>
    <w:p w14:paraId="5A217B25" w14:textId="13D93B99"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Gmina Słubice</w:t>
      </w:r>
    </w:p>
    <w:p w14:paraId="0FD01D53" w14:textId="5F3A0570"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ul. Płocka 32</w:t>
      </w:r>
    </w:p>
    <w:p w14:paraId="4FEF77B9" w14:textId="2A6BD23F"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09-533 Słubice </w:t>
      </w:r>
    </w:p>
    <w:p w14:paraId="056D82AC" w14:textId="0C430EC6" w:rsidR="002E3C9E" w:rsidRPr="00A01441" w:rsidRDefault="002E3C9E"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woj. Mazowieckie, powiat płocki</w:t>
      </w:r>
    </w:p>
    <w:p w14:paraId="3E97874A" w14:textId="499AFB0C"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NIP 774-321-06-26</w:t>
      </w:r>
    </w:p>
    <w:p w14:paraId="599DCC35" w14:textId="0ADC7A91"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REGON 611015968</w:t>
      </w:r>
    </w:p>
    <w:p w14:paraId="4756D26F" w14:textId="2495D7F0" w:rsidR="006A26E4" w:rsidRPr="00A01441" w:rsidRDefault="006A26E4"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ePUAP: 8tqx87db73</w:t>
      </w:r>
    </w:p>
    <w:p w14:paraId="16A47AE2" w14:textId="0479BC68"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Tel. 24 277 89 30</w:t>
      </w:r>
    </w:p>
    <w:p w14:paraId="4D3D9435" w14:textId="01E9EC85"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Fax. 24 277 89 49</w:t>
      </w:r>
    </w:p>
    <w:p w14:paraId="06236AAF" w14:textId="4C3D2FA6" w:rsidR="00DC1988" w:rsidRPr="00A01441" w:rsidRDefault="00DC1988" w:rsidP="00DC198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e-mail: </w:t>
      </w:r>
      <w:hyperlink r:id="rId8" w:history="1">
        <w:r w:rsidR="006A26E4" w:rsidRPr="00A01441">
          <w:rPr>
            <w:rStyle w:val="Hipercze"/>
            <w:rFonts w:ascii="Times New Roman" w:hAnsi="Times New Roman" w:cs="Times New Roman"/>
            <w:sz w:val="24"/>
            <w:szCs w:val="24"/>
          </w:rPr>
          <w:t>ugslubice@plocman.pl</w:t>
        </w:r>
      </w:hyperlink>
    </w:p>
    <w:p w14:paraId="32D3965F" w14:textId="424C51C5" w:rsidR="007B2395" w:rsidRPr="00A01441" w:rsidRDefault="006A26E4" w:rsidP="00DB480D">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strona internetowa prowadzonego postępowania: http:</w:t>
      </w:r>
      <w:r w:rsidR="007B2395" w:rsidRPr="00A01441">
        <w:rPr>
          <w:rFonts w:ascii="Times New Roman" w:hAnsi="Times New Roman" w:cs="Times New Roman"/>
          <w:sz w:val="24"/>
          <w:szCs w:val="24"/>
        </w:rPr>
        <w:t xml:space="preserve"> https://miniportal.uzp.gov.pl/</w:t>
      </w:r>
    </w:p>
    <w:p w14:paraId="7B4DAFF0" w14:textId="257C6BDF" w:rsidR="006A26E4" w:rsidRPr="00A01441" w:rsidRDefault="007B2395" w:rsidP="00DB480D">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Strona internetowa </w:t>
      </w:r>
      <w:r w:rsidR="00233B1A" w:rsidRPr="00A01441">
        <w:rPr>
          <w:rFonts w:ascii="Times New Roman" w:hAnsi="Times New Roman" w:cs="Times New Roman"/>
          <w:sz w:val="24"/>
          <w:szCs w:val="24"/>
        </w:rPr>
        <w:t>Zamawiającego</w:t>
      </w:r>
      <w:r w:rsidR="002E3C9E" w:rsidRPr="00A01441">
        <w:rPr>
          <w:rFonts w:ascii="Times New Roman" w:hAnsi="Times New Roman" w:cs="Times New Roman"/>
          <w:sz w:val="24"/>
          <w:szCs w:val="24"/>
        </w:rPr>
        <w:t xml:space="preserve">, na której udostępniane będą zmiany i wyjaśnienia treści SWZ oraz inne dokumenty zamówienia bezpośrednio związane </w:t>
      </w:r>
      <w:r w:rsidR="00DB480D" w:rsidRPr="00A01441">
        <w:rPr>
          <w:rFonts w:ascii="Times New Roman" w:hAnsi="Times New Roman" w:cs="Times New Roman"/>
          <w:sz w:val="24"/>
          <w:szCs w:val="24"/>
        </w:rPr>
        <w:br/>
      </w:r>
      <w:r w:rsidR="002E3C9E" w:rsidRPr="00A01441">
        <w:rPr>
          <w:rFonts w:ascii="Times New Roman" w:hAnsi="Times New Roman" w:cs="Times New Roman"/>
          <w:sz w:val="24"/>
          <w:szCs w:val="24"/>
        </w:rPr>
        <w:t>z postępowaniem</w:t>
      </w:r>
      <w:r w:rsidR="00DB480D" w:rsidRPr="00A01441">
        <w:rPr>
          <w:rFonts w:ascii="Times New Roman" w:hAnsi="Times New Roman" w:cs="Times New Roman"/>
          <w:sz w:val="24"/>
          <w:szCs w:val="24"/>
        </w:rPr>
        <w:t> </w:t>
      </w:r>
      <w:r w:rsidR="002E3C9E" w:rsidRPr="00A01441">
        <w:rPr>
          <w:rFonts w:ascii="Times New Roman" w:hAnsi="Times New Roman" w:cs="Times New Roman"/>
          <w:sz w:val="24"/>
          <w:szCs w:val="24"/>
        </w:rPr>
        <w:t>o udzielenie  zamówienia</w:t>
      </w:r>
      <w:r w:rsidR="00DB480D"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 </w:t>
      </w:r>
      <w:r w:rsidR="006A26E4" w:rsidRPr="00A01441">
        <w:rPr>
          <w:rFonts w:ascii="Times New Roman" w:hAnsi="Times New Roman" w:cs="Times New Roman"/>
          <w:sz w:val="24"/>
          <w:szCs w:val="24"/>
        </w:rPr>
        <w:t xml:space="preserve">//www.ugslubice.bip.org.pl/ </w:t>
      </w:r>
      <w:r w:rsidR="00DB480D" w:rsidRPr="00A01441">
        <w:rPr>
          <w:rFonts w:ascii="Times New Roman" w:hAnsi="Times New Roman" w:cs="Times New Roman"/>
          <w:sz w:val="24"/>
          <w:szCs w:val="24"/>
        </w:rPr>
        <w:t xml:space="preserve"> oraz https://miniportal.uzp.gov.pl/</w:t>
      </w:r>
    </w:p>
    <w:p w14:paraId="2DE8FB90" w14:textId="42016837" w:rsidR="007B2395" w:rsidRPr="00A01441" w:rsidRDefault="007B2395" w:rsidP="007B2395">
      <w:pPr>
        <w:pStyle w:val="Akapitzlist"/>
        <w:jc w:val="both"/>
        <w:rPr>
          <w:rFonts w:ascii="Times New Roman" w:hAnsi="Times New Roman" w:cs="Times New Roman"/>
          <w:sz w:val="24"/>
          <w:szCs w:val="24"/>
        </w:rPr>
      </w:pPr>
    </w:p>
    <w:p w14:paraId="4B07DC86" w14:textId="04AF50B3" w:rsidR="007B2395" w:rsidRPr="00A01441" w:rsidRDefault="007B2395" w:rsidP="007B2395">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TRYB UDZIELENIA ZAMÓWIENIA </w:t>
      </w:r>
    </w:p>
    <w:p w14:paraId="54B78605" w14:textId="4B64EB75" w:rsidR="007B2395" w:rsidRPr="00A01441" w:rsidRDefault="004D3DEB" w:rsidP="004D3DE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Postępowanie prowadzone jest w trybie podstawowym na podstawie art. 275 pkt. 1 ustawy Pzp oraz aktów wykonawczych do Pzp.</w:t>
      </w:r>
      <w:r w:rsidR="00DB480D" w:rsidRPr="00A01441">
        <w:rPr>
          <w:rFonts w:ascii="Times New Roman" w:hAnsi="Times New Roman" w:cs="Times New Roman"/>
          <w:sz w:val="24"/>
          <w:szCs w:val="24"/>
        </w:rPr>
        <w:t xml:space="preserve"> Zamawiający nie przewiduje wyboru najkorzystniejszej oferty z możliwością prowadzenia negocjacji.</w:t>
      </w:r>
    </w:p>
    <w:p w14:paraId="34BED619" w14:textId="77675D01" w:rsidR="00220CBC" w:rsidRPr="00A01441" w:rsidRDefault="00220CBC" w:rsidP="004D3DE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Szacunkowa wartość przedmiotowego zamówienia nie przekracza progów unijnych, o jakich mowa w art. 3 ustawy Pzp. </w:t>
      </w:r>
    </w:p>
    <w:p w14:paraId="40AB37EE" w14:textId="75582FE1" w:rsidR="004D3DEB" w:rsidRPr="00A01441" w:rsidRDefault="004D3DEB" w:rsidP="004D3DE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sprawach nieuregulowanych powyższą ustawą mają zastosowanie przepisy Kodeksu Cywilnego (Dz. U. z 2020 r., poz. 1740 ze zm.). </w:t>
      </w:r>
    </w:p>
    <w:p w14:paraId="5331CE16" w14:textId="3602B3ED" w:rsidR="004D3DEB" w:rsidRPr="00A01441" w:rsidRDefault="004D3DEB" w:rsidP="004D3DE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Przedmiot zamówienia będzie realizowany </w:t>
      </w:r>
      <w:r w:rsidR="007C40F6" w:rsidRPr="00A01441">
        <w:rPr>
          <w:rFonts w:ascii="Times New Roman" w:hAnsi="Times New Roman" w:cs="Times New Roman"/>
          <w:sz w:val="24"/>
          <w:szCs w:val="24"/>
        </w:rPr>
        <w:t>z udziałem środków  pochodzących z Europejskiego Funduszu Rolnego na rzecz Rozwoju Obszarów Wiejskich w ramach Programu Rozwoju Obszarów Wiejskich na lata 2014-2020</w:t>
      </w:r>
      <w:r w:rsidR="002E3C9E" w:rsidRPr="00A01441">
        <w:rPr>
          <w:rFonts w:ascii="Times New Roman" w:hAnsi="Times New Roman" w:cs="Times New Roman"/>
          <w:sz w:val="24"/>
          <w:szCs w:val="24"/>
        </w:rPr>
        <w:t xml:space="preserve"> </w:t>
      </w:r>
      <w:r w:rsidR="007C40F6" w:rsidRPr="00A01441">
        <w:rPr>
          <w:rFonts w:ascii="Times New Roman" w:hAnsi="Times New Roman" w:cs="Times New Roman"/>
          <w:sz w:val="24"/>
          <w:szCs w:val="24"/>
        </w:rPr>
        <w:t>z realizacją operacji typu „Gospodarka wodno-ściekowa” w ramach poddziałania „Wsparcie inwestycji związanych z tworzeniem, ulepszaniem lub rozbudową wszystkich rodzajów małej infrastruktury, w tym inwestycji w energię odnawialna i w oszczędzanie energii” w ramach Programu.</w:t>
      </w:r>
    </w:p>
    <w:p w14:paraId="271FC9C5" w14:textId="2DB80BED" w:rsidR="007C40F6" w:rsidRPr="00A01441" w:rsidRDefault="007C40F6" w:rsidP="004D3DE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Podstawa prawna opracowania SWZ:</w:t>
      </w:r>
    </w:p>
    <w:p w14:paraId="08AE57D8" w14:textId="376D0A14" w:rsidR="007C40F6" w:rsidRPr="00A01441" w:rsidRDefault="007C40F6" w:rsidP="00E15BB8">
      <w:pPr>
        <w:pStyle w:val="Akapitzlist"/>
        <w:numPr>
          <w:ilvl w:val="0"/>
          <w:numId w:val="2"/>
        </w:numPr>
        <w:jc w:val="both"/>
        <w:rPr>
          <w:rFonts w:ascii="Times New Roman" w:hAnsi="Times New Roman" w:cs="Times New Roman"/>
          <w:sz w:val="24"/>
          <w:szCs w:val="24"/>
        </w:rPr>
      </w:pPr>
      <w:r w:rsidRPr="00A01441">
        <w:rPr>
          <w:rFonts w:ascii="Times New Roman" w:hAnsi="Times New Roman" w:cs="Times New Roman"/>
          <w:sz w:val="24"/>
          <w:szCs w:val="24"/>
        </w:rPr>
        <w:t>Ustawa z dnia 11 września 2019 r. Prawo zamówień publicznych (Dz. U. z 2021r., poz. 1129 ze zm.),</w:t>
      </w:r>
    </w:p>
    <w:p w14:paraId="66951BD0" w14:textId="4DA8A328" w:rsidR="007C40F6" w:rsidRPr="00A01441" w:rsidRDefault="007C40F6" w:rsidP="00E15BB8">
      <w:pPr>
        <w:pStyle w:val="Akapitzlist"/>
        <w:numPr>
          <w:ilvl w:val="0"/>
          <w:numId w:val="2"/>
        </w:numPr>
        <w:jc w:val="both"/>
        <w:rPr>
          <w:rFonts w:ascii="Times New Roman" w:hAnsi="Times New Roman" w:cs="Times New Roman"/>
          <w:sz w:val="24"/>
          <w:szCs w:val="24"/>
        </w:rPr>
      </w:pPr>
      <w:r w:rsidRPr="00A01441">
        <w:rPr>
          <w:rFonts w:ascii="Times New Roman" w:hAnsi="Times New Roman" w:cs="Times New Roman"/>
          <w:sz w:val="24"/>
          <w:szCs w:val="24"/>
        </w:rPr>
        <w:t>Obwieszczenie Prezesa Urzędu Zamówi</w:t>
      </w:r>
      <w:r w:rsidR="006F22C4" w:rsidRPr="00A01441">
        <w:rPr>
          <w:rFonts w:ascii="Times New Roman" w:hAnsi="Times New Roman" w:cs="Times New Roman"/>
          <w:sz w:val="24"/>
          <w:szCs w:val="24"/>
        </w:rPr>
        <w:t xml:space="preserve">eń Publicznych z dnia 1 grudnia </w:t>
      </w:r>
      <w:r w:rsidRPr="00A01441">
        <w:rPr>
          <w:rFonts w:ascii="Times New Roman" w:hAnsi="Times New Roman" w:cs="Times New Roman"/>
          <w:sz w:val="24"/>
          <w:szCs w:val="24"/>
        </w:rPr>
        <w:t xml:space="preserve"> 2021r. w sprawie aktualnych progów unijnych, lub równowartości złotych, równowartości w złotych kwot wyrażonych w euro oraz średniego kursu złotego w stosunku do euro stanowiącego podstawę przeliczania wartości zamówień publicznych lub konkursów (Monitor Polski z 2021r., poz. 11</w:t>
      </w:r>
      <w:r w:rsidR="006F22C4" w:rsidRPr="00A01441">
        <w:rPr>
          <w:rFonts w:ascii="Times New Roman" w:hAnsi="Times New Roman" w:cs="Times New Roman"/>
          <w:sz w:val="24"/>
          <w:szCs w:val="24"/>
        </w:rPr>
        <w:t>77</w:t>
      </w:r>
      <w:r w:rsidRPr="00A01441">
        <w:rPr>
          <w:rFonts w:ascii="Times New Roman" w:hAnsi="Times New Roman" w:cs="Times New Roman"/>
          <w:sz w:val="24"/>
          <w:szCs w:val="24"/>
        </w:rPr>
        <w:t>),</w:t>
      </w:r>
    </w:p>
    <w:p w14:paraId="6D286AFE" w14:textId="4022DFC5" w:rsidR="007C40F6" w:rsidRPr="00A01441" w:rsidRDefault="007C40F6" w:rsidP="00E15BB8">
      <w:pPr>
        <w:pStyle w:val="Akapitzlist"/>
        <w:numPr>
          <w:ilvl w:val="0"/>
          <w:numId w:val="2"/>
        </w:numPr>
        <w:jc w:val="both"/>
        <w:rPr>
          <w:rFonts w:ascii="Times New Roman" w:hAnsi="Times New Roman" w:cs="Times New Roman"/>
          <w:sz w:val="24"/>
          <w:szCs w:val="24"/>
        </w:rPr>
      </w:pPr>
      <w:r w:rsidRPr="00A01441">
        <w:rPr>
          <w:rFonts w:ascii="Times New Roman" w:hAnsi="Times New Roman" w:cs="Times New Roman"/>
          <w:sz w:val="24"/>
          <w:szCs w:val="24"/>
        </w:rPr>
        <w:t xml:space="preserve">Rozporządzenie Prezesa Rady Ministrów z dnia 30 grudnia 2020 r. w sprawie sposobu sporządzania i przekazywania informacji oraz wymagań technicznych  dla dokumentów elektronicznych oraz środków komunikacji elektronicznej w </w:t>
      </w:r>
      <w:r w:rsidRPr="00A01441">
        <w:rPr>
          <w:rFonts w:ascii="Times New Roman" w:hAnsi="Times New Roman" w:cs="Times New Roman"/>
          <w:sz w:val="24"/>
          <w:szCs w:val="24"/>
        </w:rPr>
        <w:lastRenderedPageBreak/>
        <w:t xml:space="preserve">postępowaniu o udzielenie zamówienia publicznego lub konkursie (Dz. U. z  </w:t>
      </w:r>
      <w:r w:rsidR="00384DE6" w:rsidRPr="00A01441">
        <w:rPr>
          <w:rFonts w:ascii="Times New Roman" w:hAnsi="Times New Roman" w:cs="Times New Roman"/>
          <w:sz w:val="24"/>
          <w:szCs w:val="24"/>
        </w:rPr>
        <w:t xml:space="preserve">2020 r., poz. 2452), </w:t>
      </w:r>
    </w:p>
    <w:p w14:paraId="14EF646E" w14:textId="66BCC354" w:rsidR="00384DE6" w:rsidRPr="00A01441" w:rsidRDefault="00384DE6" w:rsidP="00E15BB8">
      <w:pPr>
        <w:pStyle w:val="Akapitzlist"/>
        <w:numPr>
          <w:ilvl w:val="0"/>
          <w:numId w:val="2"/>
        </w:numPr>
        <w:jc w:val="both"/>
        <w:rPr>
          <w:rFonts w:ascii="Times New Roman" w:hAnsi="Times New Roman" w:cs="Times New Roman"/>
          <w:sz w:val="24"/>
          <w:szCs w:val="24"/>
        </w:rPr>
      </w:pPr>
      <w:r w:rsidRPr="00A01441">
        <w:rPr>
          <w:rFonts w:ascii="Times New Roman" w:hAnsi="Times New Roman" w:cs="Times New Roman"/>
          <w:sz w:val="24"/>
          <w:szCs w:val="24"/>
        </w:rPr>
        <w:t xml:space="preserve">Rozporządzenie Ministra Rozwoju, Pracy i Technologii z dnia 23 grudnia 2020 r. w sprawie podmiotowych środków dowodowych  oraz innych dokumentów lub oświadczeń, jakich może żądać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od wykonawcy ( Dz. U. z 2020r., poz. 2415).</w:t>
      </w:r>
    </w:p>
    <w:p w14:paraId="271F267A" w14:textId="1C93FFD6" w:rsidR="00384DE6" w:rsidRPr="00A01441" w:rsidRDefault="00233B1A" w:rsidP="00384DE6">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Zamawiający</w:t>
      </w:r>
      <w:r w:rsidR="00384DE6" w:rsidRPr="00A01441">
        <w:rPr>
          <w:rFonts w:ascii="Times New Roman" w:hAnsi="Times New Roman" w:cs="Times New Roman"/>
          <w:sz w:val="24"/>
          <w:szCs w:val="24"/>
        </w:rPr>
        <w:t xml:space="preserve"> nie dopuszcza składania ofert częściowych.</w:t>
      </w:r>
    </w:p>
    <w:p w14:paraId="377A7F92" w14:textId="6A24BD7A" w:rsidR="00384DE6" w:rsidRPr="00A01441" w:rsidRDefault="00233B1A"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w:t>
      </w:r>
      <w:r w:rsidR="00384DE6" w:rsidRPr="00A01441">
        <w:rPr>
          <w:rFonts w:ascii="Times New Roman" w:hAnsi="Times New Roman" w:cs="Times New Roman"/>
          <w:sz w:val="24"/>
          <w:szCs w:val="24"/>
        </w:rPr>
        <w:t xml:space="preserve"> nie dokonał podziału zamówienia na części. Poszczególne elementy zamówienia są od siebie zależne i musz</w:t>
      </w:r>
      <w:r w:rsidR="002E3C9E" w:rsidRPr="00A01441">
        <w:rPr>
          <w:rFonts w:ascii="Times New Roman" w:hAnsi="Times New Roman" w:cs="Times New Roman"/>
          <w:sz w:val="24"/>
          <w:szCs w:val="24"/>
        </w:rPr>
        <w:t xml:space="preserve">ą </w:t>
      </w:r>
      <w:r w:rsidR="00384DE6" w:rsidRPr="00A01441">
        <w:rPr>
          <w:rFonts w:ascii="Times New Roman" w:hAnsi="Times New Roman" w:cs="Times New Roman"/>
          <w:sz w:val="24"/>
          <w:szCs w:val="24"/>
        </w:rPr>
        <w:t>być spójne.</w:t>
      </w:r>
    </w:p>
    <w:p w14:paraId="113A0724" w14:textId="4CC58437" w:rsidR="00384DE6" w:rsidRPr="00A01441" w:rsidRDefault="00233B1A"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384DE6" w:rsidRPr="00A01441">
        <w:rPr>
          <w:rFonts w:ascii="Times New Roman" w:hAnsi="Times New Roman" w:cs="Times New Roman"/>
          <w:sz w:val="24"/>
          <w:szCs w:val="24"/>
        </w:rPr>
        <w:t>nie dopuszcza składania ofert wariantowych.</w:t>
      </w:r>
    </w:p>
    <w:p w14:paraId="796E0C64" w14:textId="28834C11" w:rsidR="00384DE6" w:rsidRPr="00A01441" w:rsidRDefault="00233B1A"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w:t>
      </w:r>
      <w:r w:rsidR="00384DE6" w:rsidRPr="00A01441">
        <w:rPr>
          <w:rFonts w:ascii="Times New Roman" w:hAnsi="Times New Roman" w:cs="Times New Roman"/>
          <w:sz w:val="24"/>
          <w:szCs w:val="24"/>
        </w:rPr>
        <w:t xml:space="preserve"> nie przewiduje zawarcia umowy ramowej.</w:t>
      </w:r>
    </w:p>
    <w:p w14:paraId="043C6C15" w14:textId="287E01D6" w:rsidR="00384DE6" w:rsidRPr="00A01441" w:rsidRDefault="00233B1A"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384DE6" w:rsidRPr="00A01441">
        <w:rPr>
          <w:rFonts w:ascii="Times New Roman" w:hAnsi="Times New Roman" w:cs="Times New Roman"/>
          <w:sz w:val="24"/>
          <w:szCs w:val="24"/>
        </w:rPr>
        <w:t>nie przewiduje wyboru oferty najkorzystniejszej z zastosowaniem aukcji elektronicznej.</w:t>
      </w:r>
    </w:p>
    <w:p w14:paraId="6B630C17" w14:textId="40542849" w:rsidR="00220CBC" w:rsidRPr="00A01441" w:rsidRDefault="00220CBC"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 nie przewiduje udzielania zaliczek na poczet wykonania zamówienia.</w:t>
      </w:r>
    </w:p>
    <w:p w14:paraId="5DD49B3C" w14:textId="216DA53E" w:rsidR="00220CBC" w:rsidRPr="00A01441" w:rsidRDefault="00220CBC"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nie przewiduje zwrotu kosztów udziału w postępowaniu. </w:t>
      </w:r>
    </w:p>
    <w:p w14:paraId="06690508" w14:textId="718B22ED" w:rsidR="00220CBC" w:rsidRPr="00A01441" w:rsidRDefault="00220CBC"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w:t>
      </w:r>
      <w:r w:rsidR="00B83AD5">
        <w:rPr>
          <w:rFonts w:ascii="Times New Roman" w:hAnsi="Times New Roman" w:cs="Times New Roman"/>
          <w:sz w:val="24"/>
          <w:szCs w:val="24"/>
        </w:rPr>
        <w:t xml:space="preserve">y </w:t>
      </w:r>
      <w:r w:rsidRPr="00A01441">
        <w:rPr>
          <w:rFonts w:ascii="Times New Roman" w:hAnsi="Times New Roman" w:cs="Times New Roman"/>
          <w:sz w:val="24"/>
          <w:szCs w:val="24"/>
        </w:rPr>
        <w:t xml:space="preserve"> żąda wniesienia wadium.</w:t>
      </w:r>
    </w:p>
    <w:p w14:paraId="764D5FDF" w14:textId="3DA6B4C2" w:rsidR="00220CBC" w:rsidRPr="00A01441" w:rsidRDefault="00220CBC"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 nie przewiduje udzielenia zamówień na podstawie art. 214 ust. 1 pkt 7 ustawy Pzp.</w:t>
      </w:r>
    </w:p>
    <w:p w14:paraId="5367E4ED" w14:textId="74F162AA" w:rsidR="00220CBC" w:rsidRPr="00A01441" w:rsidRDefault="00220CBC"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 nie przewiduje złożenia oferty w postaci katalogów elektronicznych.</w:t>
      </w:r>
    </w:p>
    <w:p w14:paraId="3261EF95" w14:textId="0FC99ECF" w:rsidR="00384DE6" w:rsidRPr="00A01441" w:rsidRDefault="00384DE6"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Zgodnie z art. 274 ust. 1 ustawy Pzp </w:t>
      </w:r>
      <w:r w:rsidR="00233B1A" w:rsidRPr="00A01441">
        <w:rPr>
          <w:rFonts w:ascii="Times New Roman" w:hAnsi="Times New Roman" w:cs="Times New Roman"/>
          <w:sz w:val="24"/>
          <w:szCs w:val="24"/>
        </w:rPr>
        <w:t>Zamawiający</w:t>
      </w:r>
      <w:r w:rsidRPr="00A01441">
        <w:rPr>
          <w:rFonts w:ascii="Times New Roman" w:hAnsi="Times New Roman" w:cs="Times New Roman"/>
          <w:sz w:val="24"/>
          <w:szCs w:val="24"/>
        </w:rPr>
        <w:t xml:space="preserve">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690E926" w14:textId="2561B4BE" w:rsidR="00384DE6" w:rsidRPr="00A01441" w:rsidRDefault="00384DE6"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Postępowanie o udzielenie zamówienia prowadzone jest w języku polskim. </w:t>
      </w:r>
    </w:p>
    <w:p w14:paraId="3CC405C3" w14:textId="590B5C51" w:rsidR="00871118" w:rsidRPr="00A01441" w:rsidRDefault="00871118"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Postępowanie o udzielenie zamówienia jest jawne.</w:t>
      </w:r>
    </w:p>
    <w:p w14:paraId="23002EAD" w14:textId="105710EC" w:rsidR="00871118" w:rsidRPr="00A01441" w:rsidRDefault="00871118"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 xml:space="preserve">Protokół postępowania jest jawny i udostępniany na wniosek. </w:t>
      </w:r>
    </w:p>
    <w:p w14:paraId="7730F8F6" w14:textId="4BDB3524" w:rsidR="00871118" w:rsidRPr="00A01441" w:rsidRDefault="00871118"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 nie określa dodatkowych wymagań związanych z zatrudnianiem osób, o których mowa w art. 96 ust. 2 pkt 2 ustawy Pzp.</w:t>
      </w:r>
    </w:p>
    <w:p w14:paraId="77C140AD" w14:textId="4578AEDC" w:rsidR="00871118" w:rsidRPr="00A01441" w:rsidRDefault="00871118" w:rsidP="00E15BB8">
      <w:pPr>
        <w:pStyle w:val="Akapitzlist"/>
        <w:numPr>
          <w:ilvl w:val="0"/>
          <w:numId w:val="3"/>
        </w:numPr>
        <w:jc w:val="both"/>
        <w:rPr>
          <w:rFonts w:ascii="Times New Roman" w:hAnsi="Times New Roman" w:cs="Times New Roman"/>
          <w:sz w:val="24"/>
          <w:szCs w:val="24"/>
        </w:rPr>
      </w:pPr>
      <w:r w:rsidRPr="00A01441">
        <w:rPr>
          <w:rFonts w:ascii="Times New Roman" w:hAnsi="Times New Roman" w:cs="Times New Roman"/>
          <w:sz w:val="24"/>
          <w:szCs w:val="24"/>
        </w:rPr>
        <w:t>Zamawiający nie wymaga, aby złożenie oferty było poprzedzone odbyciem wizji lokalnej lub sprawdzeniem dokumentów niezbędnych do realizacji zamówienia dostępnych na miejscu u Zamawiającego.</w:t>
      </w:r>
    </w:p>
    <w:p w14:paraId="305F9A9E" w14:textId="77777777" w:rsidR="00384DE6" w:rsidRPr="00A01441" w:rsidRDefault="00384DE6" w:rsidP="00384DE6">
      <w:pPr>
        <w:pStyle w:val="Akapitzlist"/>
        <w:ind w:left="1080"/>
        <w:jc w:val="both"/>
        <w:rPr>
          <w:rFonts w:ascii="Times New Roman" w:hAnsi="Times New Roman" w:cs="Times New Roman"/>
          <w:b/>
          <w:bCs/>
          <w:sz w:val="24"/>
          <w:szCs w:val="24"/>
        </w:rPr>
      </w:pPr>
    </w:p>
    <w:p w14:paraId="2E1F2210" w14:textId="38DC7351" w:rsidR="00384DE6" w:rsidRPr="00A01441" w:rsidRDefault="00384DE6" w:rsidP="00384DE6">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 OPIS PRZEDMIOTU ZAMÓWIENIA </w:t>
      </w:r>
    </w:p>
    <w:p w14:paraId="7C40CB01" w14:textId="77E6D352" w:rsidR="00384DE6" w:rsidRDefault="00384DE6" w:rsidP="00086981">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Przedmiotem </w:t>
      </w:r>
      <w:r w:rsidR="0013243C" w:rsidRPr="00A01441">
        <w:rPr>
          <w:rFonts w:ascii="Times New Roman" w:hAnsi="Times New Roman" w:cs="Times New Roman"/>
          <w:sz w:val="24"/>
          <w:szCs w:val="24"/>
        </w:rPr>
        <w:t>niniejszego post</w:t>
      </w:r>
      <w:r w:rsidR="008E52AF" w:rsidRPr="00A01441">
        <w:rPr>
          <w:rFonts w:ascii="Times New Roman" w:hAnsi="Times New Roman" w:cs="Times New Roman"/>
          <w:sz w:val="24"/>
          <w:szCs w:val="24"/>
        </w:rPr>
        <w:t>ę</w:t>
      </w:r>
      <w:r w:rsidR="0013243C" w:rsidRPr="00A01441">
        <w:rPr>
          <w:rFonts w:ascii="Times New Roman" w:hAnsi="Times New Roman" w:cs="Times New Roman"/>
          <w:sz w:val="24"/>
          <w:szCs w:val="24"/>
        </w:rPr>
        <w:t xml:space="preserve">powania o udzielenie </w:t>
      </w:r>
      <w:r w:rsidRPr="00A01441">
        <w:rPr>
          <w:rFonts w:ascii="Times New Roman" w:hAnsi="Times New Roman" w:cs="Times New Roman"/>
          <w:sz w:val="24"/>
          <w:szCs w:val="24"/>
        </w:rPr>
        <w:t>zamówienia</w:t>
      </w:r>
      <w:r w:rsidR="0013243C" w:rsidRPr="00A01441">
        <w:rPr>
          <w:rFonts w:ascii="Times New Roman" w:hAnsi="Times New Roman" w:cs="Times New Roman"/>
          <w:sz w:val="24"/>
          <w:szCs w:val="24"/>
        </w:rPr>
        <w:t xml:space="preserve"> publicznego</w:t>
      </w:r>
      <w:r w:rsidRPr="00A01441">
        <w:rPr>
          <w:rFonts w:ascii="Times New Roman" w:hAnsi="Times New Roman" w:cs="Times New Roman"/>
          <w:sz w:val="24"/>
          <w:szCs w:val="24"/>
        </w:rPr>
        <w:t xml:space="preserve"> jest </w:t>
      </w:r>
      <w:r w:rsidR="0013243C" w:rsidRPr="00A01441">
        <w:rPr>
          <w:rFonts w:ascii="Times New Roman" w:hAnsi="Times New Roman" w:cs="Times New Roman"/>
          <w:sz w:val="24"/>
          <w:szCs w:val="24"/>
        </w:rPr>
        <w:t xml:space="preserve">wykonanie robót budowlanych polegających na </w:t>
      </w:r>
      <w:r w:rsidR="006E7504" w:rsidRPr="00A01441">
        <w:rPr>
          <w:rFonts w:ascii="Times New Roman" w:hAnsi="Times New Roman" w:cs="Times New Roman"/>
          <w:sz w:val="24"/>
          <w:szCs w:val="24"/>
        </w:rPr>
        <w:t>budow</w:t>
      </w:r>
      <w:r w:rsidR="0013243C" w:rsidRPr="00A01441">
        <w:rPr>
          <w:rFonts w:ascii="Times New Roman" w:hAnsi="Times New Roman" w:cs="Times New Roman"/>
          <w:sz w:val="24"/>
          <w:szCs w:val="24"/>
        </w:rPr>
        <w:t>ie</w:t>
      </w:r>
      <w:r w:rsidR="006E7504" w:rsidRPr="00A01441">
        <w:rPr>
          <w:rFonts w:ascii="Times New Roman" w:hAnsi="Times New Roman" w:cs="Times New Roman"/>
          <w:sz w:val="24"/>
          <w:szCs w:val="24"/>
        </w:rPr>
        <w:t xml:space="preserve"> 3 zbiorników retencyjnych wraz z przebudową Stacji Uzdatniania Wody</w:t>
      </w:r>
      <w:r w:rsidR="0013243C" w:rsidRPr="00A01441">
        <w:rPr>
          <w:rFonts w:ascii="Times New Roman" w:hAnsi="Times New Roman" w:cs="Times New Roman"/>
          <w:sz w:val="24"/>
          <w:szCs w:val="24"/>
        </w:rPr>
        <w:t xml:space="preserve">, na dz. Nr ewid. 217/2 i 217/5 </w:t>
      </w:r>
      <w:r w:rsidR="00220CBC" w:rsidRPr="00A01441">
        <w:rPr>
          <w:rFonts w:ascii="Times New Roman" w:hAnsi="Times New Roman" w:cs="Times New Roman"/>
          <w:sz w:val="24"/>
          <w:szCs w:val="24"/>
        </w:rPr>
        <w:br/>
      </w:r>
      <w:r w:rsidR="0013243C" w:rsidRPr="00A01441">
        <w:rPr>
          <w:rFonts w:ascii="Times New Roman" w:hAnsi="Times New Roman" w:cs="Times New Roman"/>
          <w:sz w:val="24"/>
          <w:szCs w:val="24"/>
        </w:rPr>
        <w:t>w miejscowości Bończa, obręb 0008 Łaziska, gm. Słubice, powiat płocki, zgodnie</w:t>
      </w:r>
      <w:r w:rsidR="00220CBC" w:rsidRPr="00A01441">
        <w:rPr>
          <w:rFonts w:ascii="Times New Roman" w:hAnsi="Times New Roman" w:cs="Times New Roman"/>
          <w:sz w:val="24"/>
          <w:szCs w:val="24"/>
        </w:rPr>
        <w:br/>
      </w:r>
      <w:r w:rsidR="0013243C" w:rsidRPr="00A01441">
        <w:rPr>
          <w:rFonts w:ascii="Times New Roman" w:hAnsi="Times New Roman" w:cs="Times New Roman"/>
          <w:sz w:val="24"/>
          <w:szCs w:val="24"/>
        </w:rPr>
        <w:t xml:space="preserve"> z projektem budowlanym zatwierdzonym decyzją  nr 1416/2018  Starosty Płockiego z dnia 20.12.2018 r.</w:t>
      </w:r>
    </w:p>
    <w:p w14:paraId="6AC6108F" w14:textId="77777777" w:rsidR="00190783" w:rsidRPr="00A01441" w:rsidRDefault="00190783" w:rsidP="00136A5E">
      <w:pPr>
        <w:pStyle w:val="Akapitzlist"/>
        <w:ind w:left="788"/>
        <w:jc w:val="both"/>
        <w:rPr>
          <w:rFonts w:ascii="Times New Roman" w:hAnsi="Times New Roman" w:cs="Times New Roman"/>
          <w:sz w:val="24"/>
          <w:szCs w:val="24"/>
        </w:rPr>
      </w:pPr>
    </w:p>
    <w:p w14:paraId="23272F09" w14:textId="5048501F" w:rsidR="00E320C0" w:rsidRDefault="0013243C"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Zakres robót obejmuje</w:t>
      </w:r>
      <w:r w:rsidR="008D2026">
        <w:rPr>
          <w:rFonts w:ascii="Times New Roman" w:hAnsi="Times New Roman" w:cs="Times New Roman"/>
          <w:sz w:val="24"/>
          <w:szCs w:val="24"/>
        </w:rPr>
        <w:t xml:space="preserve"> min.</w:t>
      </w:r>
      <w:r w:rsidRPr="00A01441">
        <w:rPr>
          <w:rFonts w:ascii="Times New Roman" w:hAnsi="Times New Roman" w:cs="Times New Roman"/>
          <w:sz w:val="24"/>
          <w:szCs w:val="24"/>
        </w:rPr>
        <w:t xml:space="preserve">: </w:t>
      </w:r>
    </w:p>
    <w:p w14:paraId="0136928D" w14:textId="12ABE839"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przygotowanie i zabezpieczenie placu budowy, </w:t>
      </w:r>
    </w:p>
    <w:p w14:paraId="67F89F35" w14:textId="6CC1EE71"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ziemne, </w:t>
      </w:r>
    </w:p>
    <w:p w14:paraId="66E54C4D" w14:textId="0DBFFF80"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roboty zbrojarskie i betonowanie fundamentów,</w:t>
      </w:r>
    </w:p>
    <w:p w14:paraId="19B979E4" w14:textId="3B0DDF42"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rozbiórkowe, </w:t>
      </w:r>
    </w:p>
    <w:p w14:paraId="1E3AC9E2" w14:textId="766855C8"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murarskie, </w:t>
      </w:r>
    </w:p>
    <w:p w14:paraId="1BAFC255" w14:textId="5C04196A"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lastRenderedPageBreak/>
        <w:t>- roboty izolacyjne,</w:t>
      </w:r>
    </w:p>
    <w:p w14:paraId="244FE7FA" w14:textId="0F9B3918"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-roboty instalacyjne wod., kan., c.o.,</w:t>
      </w:r>
    </w:p>
    <w:p w14:paraId="50EA131A" w14:textId="777CBFFF"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-roboty instalacyjne elektryczne, </w:t>
      </w:r>
    </w:p>
    <w:p w14:paraId="07DE8DEE" w14:textId="21C3E560"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montażowe stolarki, </w:t>
      </w:r>
    </w:p>
    <w:p w14:paraId="73434F5E" w14:textId="2B09506D"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tynkarskie, malarskie, </w:t>
      </w:r>
    </w:p>
    <w:p w14:paraId="1F5F1CE6" w14:textId="3FA7CC5A" w:rsidR="00C0761A" w:rsidRDefault="00C0761A"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roboty wykończeniowe, </w:t>
      </w:r>
    </w:p>
    <w:p w14:paraId="1058B550" w14:textId="5F44FB6D" w:rsidR="00C0761A" w:rsidRDefault="00C0761A" w:rsidP="00C0761A">
      <w:pPr>
        <w:pStyle w:val="Akapitzlist"/>
        <w:jc w:val="both"/>
        <w:rPr>
          <w:rFonts w:ascii="Times New Roman" w:hAnsi="Times New Roman" w:cs="Times New Roman"/>
          <w:sz w:val="24"/>
          <w:szCs w:val="24"/>
        </w:rPr>
      </w:pPr>
      <w:r>
        <w:rPr>
          <w:rFonts w:ascii="Times New Roman" w:hAnsi="Times New Roman" w:cs="Times New Roman"/>
          <w:sz w:val="24"/>
          <w:szCs w:val="24"/>
        </w:rPr>
        <w:t>- roboty związane z zagospodarowaniem terenu,</w:t>
      </w:r>
    </w:p>
    <w:p w14:paraId="70A3BE2F" w14:textId="722D2812" w:rsidR="00C0761A" w:rsidRDefault="00C0761A" w:rsidP="00815DA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przebudowa budynku stacji uzdatniania wody, </w:t>
      </w:r>
    </w:p>
    <w:p w14:paraId="496732B9" w14:textId="7BAF7106" w:rsidR="00815DAA" w:rsidRDefault="00815DAA" w:rsidP="00815DA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wykonanie drenażu rozsączającego, </w:t>
      </w:r>
    </w:p>
    <w:p w14:paraId="696E9725" w14:textId="1ECCA543" w:rsidR="00815DAA" w:rsidRPr="00815DAA" w:rsidRDefault="00815DAA" w:rsidP="00815DA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budowę nowej bramy wjazdowej, </w:t>
      </w:r>
    </w:p>
    <w:p w14:paraId="231D448D" w14:textId="1B37CC6B" w:rsidR="0011027E" w:rsidRPr="00A01441" w:rsidRDefault="00CA31D9"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budowę</w:t>
      </w:r>
      <w:r w:rsidR="0011027E" w:rsidRPr="00A01441">
        <w:rPr>
          <w:rFonts w:ascii="Times New Roman" w:hAnsi="Times New Roman" w:cs="Times New Roman"/>
          <w:sz w:val="24"/>
          <w:szCs w:val="24"/>
        </w:rPr>
        <w:t xml:space="preserve"> 3 stalowych zbiorników retencyjnych wody uzdatnionej, </w:t>
      </w:r>
    </w:p>
    <w:p w14:paraId="3ABA9180" w14:textId="3CCF3B05" w:rsidR="0011027E" w:rsidRPr="00A01441" w:rsidRDefault="0011027E"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 przebudowa odstojnika popłuczyn, </w:t>
      </w:r>
    </w:p>
    <w:p w14:paraId="5E0694D2" w14:textId="162CDD37" w:rsidR="007258A2" w:rsidRPr="00A01441" w:rsidRDefault="007258A2"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wykonanie stóp fundamentowych pod urządzenia technologiczne budynku,</w:t>
      </w:r>
    </w:p>
    <w:p w14:paraId="2A1D3035" w14:textId="336D98B4" w:rsidR="0011027E" w:rsidRPr="00A01441" w:rsidRDefault="00CA31D9"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budowę</w:t>
      </w:r>
      <w:r w:rsidR="0011027E" w:rsidRPr="00A01441">
        <w:rPr>
          <w:rFonts w:ascii="Times New Roman" w:hAnsi="Times New Roman" w:cs="Times New Roman"/>
          <w:sz w:val="24"/>
          <w:szCs w:val="24"/>
        </w:rPr>
        <w:t xml:space="preserve"> sieci międzyobiektowych oraz drenażu rozsączającego, </w:t>
      </w:r>
    </w:p>
    <w:p w14:paraId="7A90A2EA" w14:textId="0383059E" w:rsidR="0011027E" w:rsidRPr="00A01441" w:rsidRDefault="0011027E"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wykonanie nawierzchni utwardzonych oraz ogrodzenia stacji wraz z bramą i furtką,</w:t>
      </w:r>
    </w:p>
    <w:p w14:paraId="415D6C02" w14:textId="7963C65A" w:rsidR="007258A2" w:rsidRPr="00A01441" w:rsidRDefault="0011027E"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wymiana urządzeń technologicznych</w:t>
      </w:r>
      <w:r w:rsidR="007258A2" w:rsidRPr="00A01441">
        <w:rPr>
          <w:rFonts w:ascii="Times New Roman" w:hAnsi="Times New Roman" w:cs="Times New Roman"/>
          <w:sz w:val="24"/>
          <w:szCs w:val="24"/>
        </w:rPr>
        <w:t xml:space="preserve">, </w:t>
      </w:r>
      <w:r w:rsidRPr="00A01441">
        <w:rPr>
          <w:rFonts w:ascii="Times New Roman" w:hAnsi="Times New Roman" w:cs="Times New Roman"/>
          <w:sz w:val="24"/>
          <w:szCs w:val="24"/>
        </w:rPr>
        <w:t>orurowania i armatury,</w:t>
      </w:r>
    </w:p>
    <w:p w14:paraId="1A6C5755" w14:textId="05952046" w:rsidR="0011027E" w:rsidRPr="00A01441" w:rsidRDefault="007258A2"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wym</w:t>
      </w:r>
      <w:r w:rsidR="0011027E" w:rsidRPr="00A01441">
        <w:rPr>
          <w:rFonts w:ascii="Times New Roman" w:hAnsi="Times New Roman" w:cs="Times New Roman"/>
          <w:sz w:val="24"/>
          <w:szCs w:val="24"/>
        </w:rPr>
        <w:t xml:space="preserve">iana wewnętrznej instalacji wodociągowej oraz urządzeń sanitarnych </w:t>
      </w:r>
    </w:p>
    <w:p w14:paraId="4235F562" w14:textId="3173EC06" w:rsidR="0011027E" w:rsidRPr="00A01441" w:rsidRDefault="0011027E"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wymiana wewnętrznych drzwi oraz wrót,</w:t>
      </w:r>
    </w:p>
    <w:p w14:paraId="3636B013" w14:textId="20CDDA33" w:rsidR="00190783" w:rsidRDefault="007258A2"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 montaż kratek spustowych oraz kanalizacji technologicznej, </w:t>
      </w:r>
    </w:p>
    <w:p w14:paraId="1438916D" w14:textId="7FA6DDE9" w:rsidR="00190783" w:rsidRDefault="00190783" w:rsidP="00E320C0">
      <w:pPr>
        <w:pStyle w:val="Akapitzlist"/>
        <w:jc w:val="both"/>
        <w:rPr>
          <w:rFonts w:ascii="Times New Roman" w:hAnsi="Times New Roman" w:cs="Times New Roman"/>
          <w:sz w:val="24"/>
          <w:szCs w:val="24"/>
        </w:rPr>
      </w:pPr>
      <w:r>
        <w:rPr>
          <w:rFonts w:ascii="Times New Roman" w:hAnsi="Times New Roman" w:cs="Times New Roman"/>
          <w:sz w:val="24"/>
          <w:szCs w:val="24"/>
        </w:rPr>
        <w:t>- montaż umywalki,</w:t>
      </w:r>
    </w:p>
    <w:p w14:paraId="1B2899F4" w14:textId="00694D97" w:rsidR="00190783" w:rsidRDefault="00190783"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montaż wentylatora dachowego wraz z przewodem wentylacyjnym, </w:t>
      </w:r>
    </w:p>
    <w:p w14:paraId="5CE2B5E7" w14:textId="2E2C0B9B" w:rsidR="00190783" w:rsidRPr="00A01441" w:rsidRDefault="00190783" w:rsidP="00E320C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wymiana natrysku, miski ustępowej oraz umywalki, </w:t>
      </w:r>
    </w:p>
    <w:p w14:paraId="331B17FC" w14:textId="35F5BA69" w:rsidR="0011027E" w:rsidRPr="00A01441" w:rsidRDefault="007258A2"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w:t>
      </w:r>
      <w:r w:rsidR="0011027E" w:rsidRPr="00A01441">
        <w:rPr>
          <w:rFonts w:ascii="Times New Roman" w:hAnsi="Times New Roman" w:cs="Times New Roman"/>
          <w:sz w:val="24"/>
          <w:szCs w:val="24"/>
        </w:rPr>
        <w:t xml:space="preserve">ykonanie nowych posadzek, </w:t>
      </w:r>
    </w:p>
    <w:p w14:paraId="69271CB6" w14:textId="183DE63C" w:rsidR="0011027E" w:rsidRPr="00A01441" w:rsidRDefault="0011027E"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pomalowanie ścian,</w:t>
      </w:r>
    </w:p>
    <w:p w14:paraId="2EFD2EF4" w14:textId="7FC90660" w:rsidR="007258A2" w:rsidRDefault="007258A2" w:rsidP="00E320C0">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wprowadzenie pełnej automatyki do procesu uzdatniania,</w:t>
      </w:r>
    </w:p>
    <w:p w14:paraId="2479FFAD" w14:textId="5EB13B99" w:rsidR="00136A5E" w:rsidRDefault="00136A5E" w:rsidP="00E320C0">
      <w:pPr>
        <w:pStyle w:val="Akapitzlist"/>
        <w:jc w:val="both"/>
        <w:rPr>
          <w:rFonts w:ascii="Times New Roman" w:hAnsi="Times New Roman" w:cs="Times New Roman"/>
          <w:sz w:val="24"/>
          <w:szCs w:val="24"/>
        </w:rPr>
      </w:pPr>
      <w:r>
        <w:rPr>
          <w:rFonts w:ascii="Times New Roman" w:hAnsi="Times New Roman" w:cs="Times New Roman"/>
          <w:sz w:val="24"/>
          <w:szCs w:val="24"/>
        </w:rPr>
        <w:t>- agregat prądotwórczy</w:t>
      </w:r>
      <w:r w:rsidR="00C0761A">
        <w:rPr>
          <w:rFonts w:ascii="Times New Roman" w:hAnsi="Times New Roman" w:cs="Times New Roman"/>
          <w:sz w:val="24"/>
          <w:szCs w:val="24"/>
        </w:rPr>
        <w:t xml:space="preserve"> 100 kV</w:t>
      </w:r>
      <w:r>
        <w:rPr>
          <w:rFonts w:ascii="Times New Roman" w:hAnsi="Times New Roman" w:cs="Times New Roman"/>
          <w:sz w:val="24"/>
          <w:szCs w:val="24"/>
        </w:rPr>
        <w:t>,</w:t>
      </w:r>
    </w:p>
    <w:p w14:paraId="6800D62F" w14:textId="3584D0DC" w:rsidR="008D2026" w:rsidRDefault="00136A5E" w:rsidP="00136A5E">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Pr="00136A5E">
        <w:rPr>
          <w:rFonts w:ascii="Times New Roman" w:hAnsi="Times New Roman" w:cs="Times New Roman"/>
          <w:sz w:val="24"/>
          <w:szCs w:val="24"/>
        </w:rPr>
        <w:t>demontaż starych rozdzielnic</w:t>
      </w:r>
      <w:r>
        <w:rPr>
          <w:rFonts w:ascii="Times New Roman" w:hAnsi="Times New Roman" w:cs="Times New Roman"/>
          <w:sz w:val="24"/>
          <w:szCs w:val="24"/>
        </w:rPr>
        <w:t xml:space="preserve"> oraz instalacji elektrycznych. </w:t>
      </w:r>
    </w:p>
    <w:p w14:paraId="09C71C78" w14:textId="0325A757" w:rsidR="00136A5E" w:rsidRPr="00136A5E" w:rsidRDefault="00136A5E" w:rsidP="00136A5E">
      <w:pPr>
        <w:pStyle w:val="Akapitzlist"/>
        <w:jc w:val="both"/>
        <w:rPr>
          <w:rFonts w:ascii="Times New Roman" w:hAnsi="Times New Roman" w:cs="Times New Roman"/>
          <w:sz w:val="24"/>
          <w:szCs w:val="24"/>
        </w:rPr>
      </w:pPr>
      <w:r w:rsidRPr="00136A5E">
        <w:rPr>
          <w:rFonts w:ascii="Times New Roman" w:hAnsi="Times New Roman" w:cs="Times New Roman"/>
          <w:sz w:val="24"/>
          <w:szCs w:val="24"/>
        </w:rPr>
        <w:t>Dla stacji SUW przewiduje się następujące rozdzielnice:</w:t>
      </w:r>
    </w:p>
    <w:p w14:paraId="78BB6296" w14:textId="77777777" w:rsidR="008D2026" w:rsidRDefault="00136A5E" w:rsidP="00136A5E">
      <w:pPr>
        <w:pStyle w:val="Akapitzlist"/>
        <w:numPr>
          <w:ilvl w:val="0"/>
          <w:numId w:val="37"/>
        </w:numPr>
        <w:jc w:val="both"/>
        <w:rPr>
          <w:rFonts w:ascii="Times New Roman" w:hAnsi="Times New Roman" w:cs="Times New Roman"/>
          <w:sz w:val="24"/>
          <w:szCs w:val="24"/>
        </w:rPr>
      </w:pPr>
      <w:r w:rsidRPr="00136A5E">
        <w:rPr>
          <w:rFonts w:ascii="Times New Roman" w:hAnsi="Times New Roman" w:cs="Times New Roman"/>
          <w:sz w:val="24"/>
          <w:szCs w:val="24"/>
        </w:rPr>
        <w:t>Rozdzielnia Główna RG</w:t>
      </w:r>
    </w:p>
    <w:p w14:paraId="4F503E0F" w14:textId="77777777" w:rsidR="008D2026" w:rsidRDefault="00136A5E" w:rsidP="00136A5E">
      <w:pPr>
        <w:pStyle w:val="Akapitzlist"/>
        <w:numPr>
          <w:ilvl w:val="0"/>
          <w:numId w:val="37"/>
        </w:numPr>
        <w:jc w:val="both"/>
        <w:rPr>
          <w:rFonts w:ascii="Times New Roman" w:hAnsi="Times New Roman" w:cs="Times New Roman"/>
          <w:sz w:val="24"/>
          <w:szCs w:val="24"/>
        </w:rPr>
      </w:pPr>
      <w:r w:rsidRPr="008D2026">
        <w:rPr>
          <w:rFonts w:ascii="Times New Roman" w:hAnsi="Times New Roman" w:cs="Times New Roman"/>
          <w:sz w:val="24"/>
          <w:szCs w:val="24"/>
        </w:rPr>
        <w:t xml:space="preserve"> Rozdzielnia Zasilająco-Sterownicza Technologii RZS-T</w:t>
      </w:r>
    </w:p>
    <w:p w14:paraId="528689D5" w14:textId="77777777" w:rsidR="008D2026" w:rsidRDefault="00136A5E" w:rsidP="00136A5E">
      <w:pPr>
        <w:pStyle w:val="Akapitzlist"/>
        <w:numPr>
          <w:ilvl w:val="0"/>
          <w:numId w:val="37"/>
        </w:numPr>
        <w:jc w:val="both"/>
        <w:rPr>
          <w:rFonts w:ascii="Times New Roman" w:hAnsi="Times New Roman" w:cs="Times New Roman"/>
          <w:sz w:val="24"/>
          <w:szCs w:val="24"/>
        </w:rPr>
      </w:pPr>
      <w:r w:rsidRPr="008D2026">
        <w:rPr>
          <w:rFonts w:ascii="Times New Roman" w:hAnsi="Times New Roman" w:cs="Times New Roman"/>
          <w:sz w:val="24"/>
          <w:szCs w:val="24"/>
        </w:rPr>
        <w:t>Rozdzielnia Zasilająco-Sterownicza Hydroforni RZS-ZH 1</w:t>
      </w:r>
    </w:p>
    <w:p w14:paraId="375D73FC" w14:textId="77777777" w:rsidR="008D2026" w:rsidRDefault="00136A5E" w:rsidP="00136A5E">
      <w:pPr>
        <w:pStyle w:val="Akapitzlist"/>
        <w:numPr>
          <w:ilvl w:val="0"/>
          <w:numId w:val="37"/>
        </w:numPr>
        <w:jc w:val="both"/>
        <w:rPr>
          <w:rFonts w:ascii="Times New Roman" w:hAnsi="Times New Roman" w:cs="Times New Roman"/>
          <w:sz w:val="24"/>
          <w:szCs w:val="24"/>
        </w:rPr>
      </w:pPr>
      <w:r w:rsidRPr="008D2026">
        <w:rPr>
          <w:rFonts w:ascii="Times New Roman" w:hAnsi="Times New Roman" w:cs="Times New Roman"/>
          <w:sz w:val="24"/>
          <w:szCs w:val="24"/>
        </w:rPr>
        <w:t>Rozdzielnia Zasilająco-Sterownicza Hydroforni RZS-ZH 2</w:t>
      </w:r>
    </w:p>
    <w:p w14:paraId="28C1BB2E" w14:textId="77777777" w:rsidR="008D2026" w:rsidRDefault="00136A5E" w:rsidP="00136A5E">
      <w:pPr>
        <w:pStyle w:val="Akapitzlist"/>
        <w:numPr>
          <w:ilvl w:val="0"/>
          <w:numId w:val="37"/>
        </w:numPr>
        <w:jc w:val="both"/>
        <w:rPr>
          <w:rFonts w:ascii="Times New Roman" w:hAnsi="Times New Roman" w:cs="Times New Roman"/>
          <w:sz w:val="24"/>
          <w:szCs w:val="24"/>
        </w:rPr>
      </w:pPr>
      <w:r w:rsidRPr="008D2026">
        <w:rPr>
          <w:rFonts w:ascii="Times New Roman" w:hAnsi="Times New Roman" w:cs="Times New Roman"/>
          <w:sz w:val="24"/>
          <w:szCs w:val="24"/>
        </w:rPr>
        <w:t>Skrzynka Przyłączeniowa Pomp SP-P</w:t>
      </w:r>
    </w:p>
    <w:p w14:paraId="73C13EF4" w14:textId="2B36950D" w:rsidR="00136A5E" w:rsidRPr="008D2026" w:rsidRDefault="00136A5E" w:rsidP="00136A5E">
      <w:pPr>
        <w:pStyle w:val="Akapitzlist"/>
        <w:numPr>
          <w:ilvl w:val="0"/>
          <w:numId w:val="37"/>
        </w:numPr>
        <w:jc w:val="both"/>
        <w:rPr>
          <w:rFonts w:ascii="Times New Roman" w:hAnsi="Times New Roman" w:cs="Times New Roman"/>
          <w:sz w:val="24"/>
          <w:szCs w:val="24"/>
        </w:rPr>
      </w:pPr>
      <w:r w:rsidRPr="008D2026">
        <w:rPr>
          <w:rFonts w:ascii="Times New Roman" w:hAnsi="Times New Roman" w:cs="Times New Roman"/>
          <w:sz w:val="24"/>
          <w:szCs w:val="24"/>
        </w:rPr>
        <w:t>Skrzynki Przyłączeniowe: SP-O, SP-Z1, SP-Z2, SP-Z3 SP-PG1, SP-PG3</w:t>
      </w:r>
    </w:p>
    <w:p w14:paraId="30BE8696" w14:textId="77777777" w:rsidR="0011027E" w:rsidRPr="00A01441" w:rsidRDefault="0011027E" w:rsidP="00E320C0">
      <w:pPr>
        <w:pStyle w:val="Akapitzlist"/>
        <w:jc w:val="both"/>
        <w:rPr>
          <w:rFonts w:ascii="Times New Roman" w:hAnsi="Times New Roman" w:cs="Times New Roman"/>
          <w:sz w:val="24"/>
          <w:szCs w:val="24"/>
        </w:rPr>
      </w:pPr>
    </w:p>
    <w:p w14:paraId="37287F23" w14:textId="77777777" w:rsidR="0011027E" w:rsidRPr="00A01441" w:rsidRDefault="0011027E" w:rsidP="00E320C0">
      <w:pPr>
        <w:pStyle w:val="Akapitzlist"/>
        <w:jc w:val="both"/>
        <w:rPr>
          <w:rFonts w:ascii="Times New Roman" w:hAnsi="Times New Roman" w:cs="Times New Roman"/>
          <w:sz w:val="24"/>
          <w:szCs w:val="24"/>
        </w:rPr>
      </w:pPr>
    </w:p>
    <w:p w14:paraId="4003029E" w14:textId="38BA955C" w:rsidR="0013243C" w:rsidRPr="00A01441" w:rsidRDefault="00BA303C" w:rsidP="00E320C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Szczegółowy zakres robót zawierają: dokumentacja projektowa, przedmiar robót oraz specyfikacja techniczna wykonania i odbioru robót budowlanych, stanowiące załączniki do niniejszej SWZ.</w:t>
      </w:r>
      <w:r w:rsidR="00FC7A48" w:rsidRPr="00A01441">
        <w:rPr>
          <w:rFonts w:ascii="Times New Roman" w:hAnsi="Times New Roman" w:cs="Times New Roman"/>
          <w:sz w:val="24"/>
          <w:szCs w:val="24"/>
        </w:rPr>
        <w:t xml:space="preserve"> Dokumentacja ta jest załącznikiem do SWZ i jest dostępna na stronie internetowej prowadzonego postepowania. </w:t>
      </w:r>
    </w:p>
    <w:p w14:paraId="1B1624D2" w14:textId="70AB627A" w:rsidR="00BA303C" w:rsidRPr="00A01441" w:rsidRDefault="00233B1A" w:rsidP="00E320C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BA303C" w:rsidRPr="00A01441">
        <w:rPr>
          <w:rFonts w:ascii="Times New Roman" w:hAnsi="Times New Roman" w:cs="Times New Roman"/>
          <w:sz w:val="24"/>
          <w:szCs w:val="24"/>
        </w:rPr>
        <w:t xml:space="preserve">zobowiązany jest do wykonania robót zgodnie z </w:t>
      </w:r>
      <w:r w:rsidR="00FC7A48" w:rsidRPr="00A01441">
        <w:rPr>
          <w:rFonts w:ascii="Times New Roman" w:hAnsi="Times New Roman" w:cs="Times New Roman"/>
          <w:sz w:val="24"/>
          <w:szCs w:val="24"/>
        </w:rPr>
        <w:t xml:space="preserve">dokumentacją stanowiącą załącznik do </w:t>
      </w:r>
      <w:r w:rsidR="00BA303C" w:rsidRPr="00A01441">
        <w:rPr>
          <w:rFonts w:ascii="Times New Roman" w:hAnsi="Times New Roman" w:cs="Times New Roman"/>
          <w:sz w:val="24"/>
          <w:szCs w:val="24"/>
        </w:rPr>
        <w:t>SWZ a w przypadku konieczności</w:t>
      </w:r>
      <w:r w:rsidR="00086981" w:rsidRPr="00A01441">
        <w:rPr>
          <w:rFonts w:ascii="Times New Roman" w:hAnsi="Times New Roman" w:cs="Times New Roman"/>
          <w:sz w:val="24"/>
          <w:szCs w:val="24"/>
        </w:rPr>
        <w:t xml:space="preserve"> </w:t>
      </w:r>
      <w:r w:rsidR="00BA303C" w:rsidRPr="00A01441">
        <w:rPr>
          <w:rFonts w:ascii="Times New Roman" w:hAnsi="Times New Roman" w:cs="Times New Roman"/>
          <w:sz w:val="24"/>
          <w:szCs w:val="24"/>
        </w:rPr>
        <w:t>wprowadzenia zmiany, informację o takiej konieczności należy zgłosić bezpośrednio</w:t>
      </w:r>
      <w:r w:rsidR="00086981" w:rsidRPr="00A01441">
        <w:rPr>
          <w:rFonts w:ascii="Times New Roman" w:hAnsi="Times New Roman" w:cs="Times New Roman"/>
          <w:sz w:val="24"/>
          <w:szCs w:val="24"/>
        </w:rPr>
        <w:t xml:space="preserve"> </w:t>
      </w:r>
      <w:r w:rsidR="00BA303C" w:rsidRPr="00A01441">
        <w:rPr>
          <w:rFonts w:ascii="Times New Roman" w:hAnsi="Times New Roman" w:cs="Times New Roman"/>
          <w:sz w:val="24"/>
          <w:szCs w:val="24"/>
        </w:rPr>
        <w:t>Zamawiającemu.</w:t>
      </w:r>
    </w:p>
    <w:p w14:paraId="0645240E" w14:textId="39DFBBD1" w:rsidR="00BA303C" w:rsidRPr="00A01441" w:rsidRDefault="00BA303C" w:rsidP="00E320C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 przypadku rozbieżności w ilościach materiałów pomiędzy dokumentacją</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projektową a przedmiarem, nadrzędnym dokumentem jest dokumentacja projektowa.</w:t>
      </w:r>
    </w:p>
    <w:p w14:paraId="1EC7B633" w14:textId="2408EC19" w:rsidR="00BA303C" w:rsidRPr="00A01441" w:rsidRDefault="00BA303C"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W przypadku niezgodności pomiędzy poszczególnymi elementami dokumentacji</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projektowej czy specyfikacji technicznej wykonania i odbioru robót, </w:t>
      </w:r>
      <w:r w:rsidR="00233B1A" w:rsidRPr="00A01441">
        <w:rPr>
          <w:rFonts w:ascii="Times New Roman" w:hAnsi="Times New Roman" w:cs="Times New Roman"/>
          <w:sz w:val="24"/>
          <w:szCs w:val="24"/>
        </w:rPr>
        <w:t xml:space="preserve">Zamawiający  </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lastRenderedPageBreak/>
        <w:t>wnosi o wskazanie tych rozbieżności na etapie prowadzonego postępowania</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o udzielenie zamówienia publicznego przed terminem składania oferty, aby można</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było dokonać właściwej interpretacji w formie odpowiedzi na pytanie. Po zawarciu</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umowy, w czasie jej realizacji, w przypadku pojawienia się rozbieżności,</w:t>
      </w:r>
      <w:r w:rsidR="00086981" w:rsidRPr="00A01441">
        <w:rPr>
          <w:rFonts w:ascii="Times New Roman" w:hAnsi="Times New Roman" w:cs="Times New Roman"/>
          <w:sz w:val="24"/>
          <w:szCs w:val="24"/>
        </w:rPr>
        <w:t xml:space="preserve">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będzie stosował zasady i wymagania narzucone warunkami niniejszego</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postępowania, umową i obowiązującymi przepisami prawa.</w:t>
      </w:r>
    </w:p>
    <w:p w14:paraId="64E85A84" w14:textId="5375F8E0" w:rsidR="00BA303C" w:rsidRPr="00A01441" w:rsidRDefault="00233B1A" w:rsidP="00E320C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BA303C" w:rsidRPr="00A01441">
        <w:rPr>
          <w:rFonts w:ascii="Times New Roman" w:hAnsi="Times New Roman" w:cs="Times New Roman"/>
          <w:sz w:val="24"/>
          <w:szCs w:val="24"/>
        </w:rPr>
        <w:t>zobowiązany jest do prowadzenia robót w sposób bezpieczny,</w:t>
      </w:r>
      <w:r w:rsidR="00086981" w:rsidRPr="00A01441">
        <w:rPr>
          <w:rFonts w:ascii="Times New Roman" w:hAnsi="Times New Roman" w:cs="Times New Roman"/>
          <w:sz w:val="24"/>
          <w:szCs w:val="24"/>
        </w:rPr>
        <w:t xml:space="preserve"> </w:t>
      </w:r>
      <w:r w:rsidR="00BA303C" w:rsidRPr="00A01441">
        <w:rPr>
          <w:rFonts w:ascii="Times New Roman" w:hAnsi="Times New Roman" w:cs="Times New Roman"/>
          <w:sz w:val="24"/>
          <w:szCs w:val="24"/>
        </w:rPr>
        <w:t>nie powodujący zagrożenia dla osób biorących udział w budowie oraz dla osób</w:t>
      </w:r>
      <w:r w:rsidR="00086981" w:rsidRPr="00A01441">
        <w:rPr>
          <w:rFonts w:ascii="Times New Roman" w:hAnsi="Times New Roman" w:cs="Times New Roman"/>
          <w:sz w:val="24"/>
          <w:szCs w:val="24"/>
        </w:rPr>
        <w:t xml:space="preserve"> </w:t>
      </w:r>
      <w:r w:rsidR="00BA303C" w:rsidRPr="00A01441">
        <w:rPr>
          <w:rFonts w:ascii="Times New Roman" w:hAnsi="Times New Roman" w:cs="Times New Roman"/>
          <w:sz w:val="24"/>
          <w:szCs w:val="24"/>
        </w:rPr>
        <w:t>postronnych, zgodnie z warunkami BHP i ochrony przeciwpożarowej.</w:t>
      </w:r>
    </w:p>
    <w:p w14:paraId="4BAA9F9A" w14:textId="77777777" w:rsidR="003D5D84" w:rsidRPr="00A01441" w:rsidRDefault="003D5D84" w:rsidP="003D5D84">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Zgodnie z art. 101 ust. 4 ustawy Pzp w sytuacji, gdyby w dokumentacji projektowej lub STWiORB, a więc w dokumentach opisującym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6BB9B3C7" w14:textId="77777777" w:rsidR="003D5D84" w:rsidRPr="00A01441" w:rsidRDefault="003D5D84" w:rsidP="003D5D84">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Zgodnie z art. 101 ust. 5 Pzp wykonawca, który powołuje się na rozwiązania równoważne opisywanym w tych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14:paraId="4EF35318" w14:textId="450D1689" w:rsidR="003D5D84" w:rsidRPr="00A01441" w:rsidRDefault="003D5D84" w:rsidP="003D5D84">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Wykonawca zobowiązany jest do uzyskania pisemnej zgody Projektanta i Zamawiającego w przypadku zmiany materiałów występujących w projektach na inne, spełniające wszelkie wymagania i parametry techniczne określone w dokumentacji technicznej.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4E2B6641" w14:textId="59D9EC5D" w:rsidR="00BA303C" w:rsidRPr="00A01441" w:rsidRDefault="00BA303C" w:rsidP="00E320C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Jeżeli dokumentacja projektowa, Specyfikacja Techniczna Wykonania</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i Odbioru Robót Budowlanych lub przedmiar wskazywałyby w odniesieniu</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do niektórych materiałów i technologii znaki towarowe lub pochodzenie, w tym</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w szczególności - podana byłaby nazwa własna materiału czy technologii, numer</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katalogowy lub producent, należy to traktować jako rozwiązanie przykładowe</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określające standardy, wygląd i wymagania techniczne, a </w:t>
      </w:r>
      <w:r w:rsidR="00233B1A" w:rsidRPr="00A01441">
        <w:rPr>
          <w:rFonts w:ascii="Times New Roman" w:hAnsi="Times New Roman" w:cs="Times New Roman"/>
          <w:sz w:val="24"/>
          <w:szCs w:val="24"/>
        </w:rPr>
        <w:t xml:space="preserve">Zamawiający  </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dopuszcza materiały i technologie równoważne.</w:t>
      </w:r>
    </w:p>
    <w:p w14:paraId="1D8F3BBC" w14:textId="1AA0D280" w:rsidR="00BA303C" w:rsidRPr="00A01441" w:rsidRDefault="00BA303C" w:rsidP="00086981">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Wszelkie materiały i technologie pochodzące od konkretnych producentów, określają</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minimalne parametry jakościowe i cechy użytkowe, jakim muszą odpowiadać</w:t>
      </w:r>
      <w:r w:rsidR="004F5AE0"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materiały i technologie aby spełnić wymagania stawiane przez </w:t>
      </w:r>
      <w:r w:rsidR="00233B1A" w:rsidRPr="00A01441">
        <w:rPr>
          <w:rFonts w:ascii="Times New Roman" w:hAnsi="Times New Roman" w:cs="Times New Roman"/>
          <w:sz w:val="24"/>
          <w:szCs w:val="24"/>
        </w:rPr>
        <w:t>Zamawiającego</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i stanowią wyłącznie wzorzec jakościowy przedmiotu zamówienia.</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Wszędzie tam, gdzie w SWZ zostało wskazane pochodzenie (marka, znak towarowy,</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producent, dostawca) materiałów lub normy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dopuszcza oferowanie materiałów lub rozwiązań</w:t>
      </w:r>
    </w:p>
    <w:p w14:paraId="1D410AA8" w14:textId="06DA1530" w:rsidR="00EE4CF8" w:rsidRPr="00A01441" w:rsidRDefault="00BA303C" w:rsidP="00EE4CF8">
      <w:pPr>
        <w:pStyle w:val="Akapitzlist"/>
        <w:jc w:val="both"/>
        <w:rPr>
          <w:rFonts w:ascii="Times New Roman" w:hAnsi="Times New Roman" w:cs="Times New Roman"/>
          <w:sz w:val="24"/>
          <w:szCs w:val="24"/>
        </w:rPr>
      </w:pPr>
      <w:r w:rsidRPr="00A01441">
        <w:rPr>
          <w:rFonts w:ascii="Times New Roman" w:hAnsi="Times New Roman" w:cs="Times New Roman"/>
          <w:sz w:val="24"/>
          <w:szCs w:val="24"/>
        </w:rPr>
        <w:lastRenderedPageBreak/>
        <w:t>równoważnych pod warunkiem że zapewnią uzyskanie parametrów technicznych nie</w:t>
      </w:r>
      <w:r w:rsidR="004F5AE0" w:rsidRPr="00A01441">
        <w:rPr>
          <w:rFonts w:ascii="Times New Roman" w:hAnsi="Times New Roman" w:cs="Times New Roman"/>
          <w:sz w:val="24"/>
          <w:szCs w:val="24"/>
        </w:rPr>
        <w:t xml:space="preserve"> </w:t>
      </w:r>
      <w:r w:rsidRPr="00A01441">
        <w:rPr>
          <w:rFonts w:ascii="Times New Roman" w:hAnsi="Times New Roman" w:cs="Times New Roman"/>
          <w:sz w:val="24"/>
          <w:szCs w:val="24"/>
        </w:rPr>
        <w:t>gorszych od założonych w niniejszej SWZ.</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Zaproponowane materiały równoważne będą akceptowane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Po</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stronie </w:t>
      </w:r>
      <w:r w:rsidR="00086981" w:rsidRPr="00A01441">
        <w:rPr>
          <w:rFonts w:ascii="Times New Roman" w:hAnsi="Times New Roman" w:cs="Times New Roman"/>
          <w:sz w:val="24"/>
          <w:szCs w:val="24"/>
        </w:rPr>
        <w:t>W</w:t>
      </w:r>
      <w:r w:rsidRPr="00A01441">
        <w:rPr>
          <w:rFonts w:ascii="Times New Roman" w:hAnsi="Times New Roman" w:cs="Times New Roman"/>
          <w:sz w:val="24"/>
          <w:szCs w:val="24"/>
        </w:rPr>
        <w:t>ykonawcy jest udowodnienie, że proponowany materiał jest równoważny i</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w jego gestii leży przedstawienie wszelkich dokumentów, obliczeń, opinii itp.</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potwierdzających równoważność. W przypadku dopuszczenia materiału</w:t>
      </w:r>
      <w:r w:rsidR="00086981" w:rsidRPr="00A01441">
        <w:rPr>
          <w:rFonts w:ascii="Times New Roman" w:hAnsi="Times New Roman" w:cs="Times New Roman"/>
          <w:sz w:val="24"/>
          <w:szCs w:val="24"/>
        </w:rPr>
        <w:t xml:space="preserve"> </w:t>
      </w:r>
      <w:r w:rsidRPr="00A01441">
        <w:rPr>
          <w:rFonts w:ascii="Times New Roman" w:hAnsi="Times New Roman" w:cs="Times New Roman"/>
          <w:sz w:val="24"/>
          <w:szCs w:val="24"/>
        </w:rPr>
        <w:t>równoważnego, wpływającego na przyjęte rozwiązania projektowe, po stronie</w:t>
      </w:r>
      <w:r w:rsidR="00086981" w:rsidRPr="00A01441">
        <w:rPr>
          <w:rFonts w:ascii="Times New Roman" w:hAnsi="Times New Roman" w:cs="Times New Roman"/>
          <w:sz w:val="24"/>
          <w:szCs w:val="24"/>
        </w:rPr>
        <w:t xml:space="preserve"> W</w:t>
      </w:r>
      <w:r w:rsidRPr="00A01441">
        <w:rPr>
          <w:rFonts w:ascii="Times New Roman" w:hAnsi="Times New Roman" w:cs="Times New Roman"/>
          <w:sz w:val="24"/>
          <w:szCs w:val="24"/>
        </w:rPr>
        <w:t>ykonawcy i na jeg</w:t>
      </w:r>
      <w:r w:rsidR="00086981" w:rsidRPr="00A01441">
        <w:rPr>
          <w:rFonts w:ascii="Times New Roman" w:hAnsi="Times New Roman" w:cs="Times New Roman"/>
          <w:sz w:val="24"/>
          <w:szCs w:val="24"/>
        </w:rPr>
        <w:t>o koszt należy przygotowanie i uzgodnienie dokumentacji zamiennej.</w:t>
      </w:r>
    </w:p>
    <w:p w14:paraId="6DD0706F" w14:textId="07220E1B" w:rsidR="00086981" w:rsidRPr="00A01441" w:rsidRDefault="00086981"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Przedmiot zamówienia określa Wspólny Słownik Zamówień (CPV):</w:t>
      </w:r>
    </w:p>
    <w:p w14:paraId="5FD287AB" w14:textId="77777777" w:rsidR="001E53D9" w:rsidRDefault="001E53D9" w:rsidP="00086981">
      <w:pPr>
        <w:pStyle w:val="Akapitzlist"/>
        <w:jc w:val="both"/>
        <w:rPr>
          <w:rFonts w:ascii="Times New Roman" w:hAnsi="Times New Roman" w:cs="Times New Roman"/>
          <w:sz w:val="24"/>
          <w:szCs w:val="24"/>
        </w:rPr>
      </w:pPr>
    </w:p>
    <w:p w14:paraId="70763AB2" w14:textId="77777777" w:rsidR="00086981" w:rsidRPr="00A01441" w:rsidRDefault="0008698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45000000-7 Roboty budowlane</w:t>
      </w:r>
    </w:p>
    <w:p w14:paraId="02B6BFEB"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45252126-7 Roboty budowlane w zakresie zakładów uzdatniania wody pitnej</w:t>
      </w:r>
    </w:p>
    <w:p w14:paraId="37ED5A96"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45330000-9 Roboty instalacyjne wodno-kanalizacyjne i sanitarne</w:t>
      </w:r>
    </w:p>
    <w:p w14:paraId="27B8F986" w14:textId="77777777" w:rsidR="00086981" w:rsidRPr="00A01441" w:rsidRDefault="0008698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45310000-3 Roboty instalacyjne elektryczne</w:t>
      </w:r>
    </w:p>
    <w:p w14:paraId="7E4949AA"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45311000-0 Roboty w zakresie okablowania oraz instalacji elektrycznych</w:t>
      </w:r>
    </w:p>
    <w:p w14:paraId="5C9C039B"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45311100-1 Roboty w zakresie okablowania elektrycznego</w:t>
      </w:r>
    </w:p>
    <w:p w14:paraId="4282A18E" w14:textId="246E7F98" w:rsidR="00FC7A48" w:rsidRPr="00A01441" w:rsidRDefault="00FC7A48"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45315100-9 Instalacyjne roboty elektrotechniczne </w:t>
      </w:r>
    </w:p>
    <w:p w14:paraId="68432D18"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 xml:space="preserve">45110000-1 Roboty w zakresie przygotowania terenu pod budowę i roboty </w:t>
      </w:r>
    </w:p>
    <w:p w14:paraId="7425DF1C" w14:textId="77777777" w:rsidR="00086981" w:rsidRPr="001E53D9" w:rsidRDefault="00086981"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ziemne</w:t>
      </w:r>
    </w:p>
    <w:p w14:paraId="6BED3CDD" w14:textId="77777777" w:rsidR="00086981" w:rsidRPr="00A01441" w:rsidRDefault="0008698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45231300-8 Roboty budowlane w zakresie budowy wodociągów i rurociągów </w:t>
      </w:r>
    </w:p>
    <w:p w14:paraId="0744E8B1" w14:textId="77777777" w:rsidR="00086981" w:rsidRPr="00A01441" w:rsidRDefault="0008698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do odprowadzania ścieków</w:t>
      </w:r>
    </w:p>
    <w:p w14:paraId="0264CC60" w14:textId="79BAE483" w:rsidR="00BA303C" w:rsidRPr="00A01441" w:rsidRDefault="0008698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45252120-5 Roboty budowlane w zakresie uzdatniania wody</w:t>
      </w:r>
    </w:p>
    <w:p w14:paraId="7576BB78" w14:textId="1F1AFE74" w:rsidR="00584311" w:rsidRPr="00A01441" w:rsidRDefault="0058431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45247270-3 Budowa zbiorników </w:t>
      </w:r>
    </w:p>
    <w:p w14:paraId="15E57736" w14:textId="4FC220A7" w:rsidR="00584311" w:rsidRPr="00A01441" w:rsidRDefault="0058431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45000000-7 Roboty budowlane </w:t>
      </w:r>
    </w:p>
    <w:p w14:paraId="63D72563" w14:textId="39CA2F38" w:rsidR="00584311" w:rsidRPr="00A01441" w:rsidRDefault="00584311"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45330000-9 Roboty w zakresie instalacji cieplnych, wodnych, wentylacyjnych i gazowych oraz roboty sanitarne </w:t>
      </w:r>
    </w:p>
    <w:p w14:paraId="3070A9F5" w14:textId="07A43B46" w:rsidR="00FC7A48" w:rsidRPr="00A01441" w:rsidRDefault="00FC7A48"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452200000-5- Roboty inżynieryjne i budowlane</w:t>
      </w:r>
    </w:p>
    <w:p w14:paraId="22264DB4" w14:textId="23770FDF" w:rsidR="003D5D84" w:rsidRPr="00A01441" w:rsidRDefault="003D5D84"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45111000-8 Roboty w zakresie burzenia, roboty ziemne </w:t>
      </w:r>
    </w:p>
    <w:p w14:paraId="04F41931" w14:textId="7AD17D5A" w:rsidR="003D5D84" w:rsidRPr="00A01441" w:rsidRDefault="003D5D84"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45111300-1 Roboty rozbiórkowe </w:t>
      </w:r>
    </w:p>
    <w:p w14:paraId="361FBE3A" w14:textId="74BB3319" w:rsidR="003D5D84" w:rsidRPr="00A01441" w:rsidRDefault="003D5D84" w:rsidP="00086981">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45223500- Konstrukcje z betonu zbrojnego</w:t>
      </w:r>
    </w:p>
    <w:p w14:paraId="6F904DEC" w14:textId="3DC74629" w:rsidR="003D5D84" w:rsidRPr="00A01441" w:rsidRDefault="003D5D84" w:rsidP="00086981">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45262300-4 betonowanie </w:t>
      </w:r>
    </w:p>
    <w:p w14:paraId="37B049E5" w14:textId="77777777" w:rsidR="001E53D9" w:rsidRDefault="003D5D84" w:rsidP="001E53D9">
      <w:pPr>
        <w:pStyle w:val="Akapitzlist"/>
        <w:jc w:val="both"/>
        <w:rPr>
          <w:rFonts w:ascii="Times New Roman" w:hAnsi="Times New Roman" w:cs="Times New Roman"/>
          <w:sz w:val="24"/>
          <w:szCs w:val="24"/>
        </w:rPr>
      </w:pPr>
      <w:r w:rsidRPr="001E53D9">
        <w:rPr>
          <w:rFonts w:ascii="Times New Roman" w:hAnsi="Times New Roman" w:cs="Times New Roman"/>
          <w:sz w:val="24"/>
          <w:szCs w:val="24"/>
        </w:rPr>
        <w:t>45320000-6 Roboty izolacyjne</w:t>
      </w:r>
      <w:r w:rsidRPr="00A01441">
        <w:rPr>
          <w:rFonts w:ascii="Times New Roman" w:hAnsi="Times New Roman" w:cs="Times New Roman"/>
          <w:sz w:val="24"/>
          <w:szCs w:val="24"/>
        </w:rPr>
        <w:t xml:space="preserve"> </w:t>
      </w:r>
    </w:p>
    <w:p w14:paraId="6D4D8714" w14:textId="77777777" w:rsidR="001E53D9" w:rsidRDefault="001E53D9" w:rsidP="001E53D9">
      <w:pPr>
        <w:pStyle w:val="Akapitzlist"/>
        <w:jc w:val="both"/>
        <w:rPr>
          <w:rFonts w:ascii="Times New Roman" w:hAnsi="Times New Roman"/>
          <w:sz w:val="24"/>
          <w:szCs w:val="24"/>
        </w:rPr>
      </w:pPr>
      <w:r w:rsidRPr="004D0D68">
        <w:rPr>
          <w:rFonts w:ascii="Times New Roman" w:hAnsi="Times New Roman"/>
          <w:sz w:val="24"/>
          <w:szCs w:val="24"/>
        </w:rPr>
        <w:t xml:space="preserve">45410000-4 Tynkowanie </w:t>
      </w:r>
    </w:p>
    <w:p w14:paraId="0CF5BB7D" w14:textId="5243EB12" w:rsidR="001E53D9" w:rsidRPr="001E53D9" w:rsidRDefault="001E53D9" w:rsidP="001E53D9">
      <w:pPr>
        <w:pStyle w:val="Akapitzlist"/>
        <w:jc w:val="both"/>
        <w:rPr>
          <w:rFonts w:ascii="Times New Roman" w:hAnsi="Times New Roman" w:cs="Times New Roman"/>
          <w:sz w:val="24"/>
          <w:szCs w:val="24"/>
        </w:rPr>
      </w:pPr>
      <w:r w:rsidRPr="004D0D68">
        <w:rPr>
          <w:rFonts w:ascii="Times New Roman" w:hAnsi="Times New Roman"/>
          <w:color w:val="000000"/>
          <w:sz w:val="24"/>
          <w:szCs w:val="24"/>
        </w:rPr>
        <w:t xml:space="preserve">45432000-4 Kładzenie i wykładanie podłóg, ścian i tapetowanie ścian </w:t>
      </w:r>
    </w:p>
    <w:p w14:paraId="4A2664B4" w14:textId="77777777" w:rsidR="001E53D9" w:rsidRPr="00BB5DC6" w:rsidRDefault="001E53D9" w:rsidP="001E53D9">
      <w:pPr>
        <w:tabs>
          <w:tab w:val="left" w:pos="709"/>
        </w:tabs>
        <w:spacing w:after="0"/>
        <w:ind w:firstLine="709"/>
        <w:jc w:val="both"/>
        <w:rPr>
          <w:sz w:val="24"/>
          <w:szCs w:val="24"/>
        </w:rPr>
      </w:pPr>
      <w:r w:rsidRPr="00BB5DC6">
        <w:rPr>
          <w:rFonts w:ascii="Times New Roman" w:hAnsi="Times New Roman"/>
          <w:sz w:val="24"/>
          <w:szCs w:val="24"/>
        </w:rPr>
        <w:t>45430000-0 Pokrywanie podłóg i ścian</w:t>
      </w:r>
    </w:p>
    <w:p w14:paraId="3DF2335E" w14:textId="77777777" w:rsidR="001E53D9"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 xml:space="preserve">45420000-7 Roboty w zakresie zakładania stolarki budowlanej oraz roboty ciesielskie </w:t>
      </w:r>
    </w:p>
    <w:p w14:paraId="0FA97F28" w14:textId="0AA70706" w:rsidR="001E53D9" w:rsidRPr="00BB5DC6" w:rsidRDefault="001E53D9" w:rsidP="001E53D9">
      <w:pPr>
        <w:tabs>
          <w:tab w:val="left" w:pos="709"/>
        </w:tabs>
        <w:spacing w:after="0"/>
        <w:ind w:firstLine="709"/>
        <w:jc w:val="both"/>
        <w:rPr>
          <w:sz w:val="24"/>
          <w:szCs w:val="24"/>
        </w:rPr>
      </w:pPr>
      <w:r w:rsidRPr="00BB5DC6">
        <w:rPr>
          <w:rFonts w:ascii="Times New Roman" w:hAnsi="Times New Roman"/>
          <w:sz w:val="24"/>
          <w:szCs w:val="24"/>
        </w:rPr>
        <w:t>4542</w:t>
      </w:r>
      <w:r w:rsidR="002E7297">
        <w:rPr>
          <w:rFonts w:ascii="Times New Roman" w:hAnsi="Times New Roman"/>
          <w:sz w:val="24"/>
          <w:szCs w:val="24"/>
        </w:rPr>
        <w:t>1</w:t>
      </w:r>
      <w:r w:rsidRPr="00BB5DC6">
        <w:rPr>
          <w:rFonts w:ascii="Times New Roman" w:hAnsi="Times New Roman"/>
          <w:sz w:val="24"/>
          <w:szCs w:val="24"/>
        </w:rPr>
        <w:t>000-4 Roboty w zakresie stolarki budowlanej</w:t>
      </w:r>
    </w:p>
    <w:p w14:paraId="747FEB7C"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45261000-4 Wykonywanie pokryć i konstrukcji dachowych oraz podobne roboty</w:t>
      </w:r>
    </w:p>
    <w:p w14:paraId="6A79D899" w14:textId="77777777" w:rsidR="001E53D9" w:rsidRPr="00BB5DC6" w:rsidRDefault="001E53D9" w:rsidP="001E53D9">
      <w:pPr>
        <w:tabs>
          <w:tab w:val="left" w:pos="709"/>
        </w:tabs>
        <w:spacing w:after="0"/>
        <w:ind w:firstLine="709"/>
        <w:jc w:val="both"/>
        <w:rPr>
          <w:sz w:val="24"/>
          <w:szCs w:val="24"/>
        </w:rPr>
      </w:pPr>
      <w:r w:rsidRPr="00BB5DC6">
        <w:rPr>
          <w:rFonts w:ascii="Times New Roman" w:hAnsi="Times New Roman"/>
          <w:sz w:val="24"/>
          <w:szCs w:val="24"/>
        </w:rPr>
        <w:t xml:space="preserve">45100000-8 Przygotowanie terenu pod budowę </w:t>
      </w:r>
    </w:p>
    <w:p w14:paraId="5F775CCB"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45111200-0 Roboty w zakresie przygotowania terenu pod budowę i roboty ziemne</w:t>
      </w:r>
    </w:p>
    <w:p w14:paraId="012FB137" w14:textId="77777777" w:rsidR="001E53D9" w:rsidRPr="00554955" w:rsidRDefault="001E53D9" w:rsidP="001E53D9">
      <w:pPr>
        <w:tabs>
          <w:tab w:val="left" w:pos="709"/>
        </w:tabs>
        <w:spacing w:after="0" w:line="276" w:lineRule="auto"/>
        <w:ind w:firstLine="709"/>
        <w:jc w:val="both"/>
        <w:rPr>
          <w:rFonts w:ascii="Times New Roman" w:hAnsi="Times New Roman"/>
          <w:color w:val="000000" w:themeColor="text1"/>
          <w:sz w:val="24"/>
          <w:szCs w:val="24"/>
        </w:rPr>
      </w:pPr>
      <w:r w:rsidRPr="00554955">
        <w:rPr>
          <w:rFonts w:ascii="Times New Roman" w:hAnsi="Times New Roman"/>
          <w:color w:val="000000" w:themeColor="text1"/>
          <w:sz w:val="24"/>
          <w:szCs w:val="24"/>
        </w:rPr>
        <w:t xml:space="preserve">45443000-4 Roboty elewacyjne </w:t>
      </w:r>
    </w:p>
    <w:p w14:paraId="1DAE39D0"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554955">
        <w:rPr>
          <w:rFonts w:ascii="Times New Roman" w:hAnsi="Times New Roman"/>
          <w:color w:val="000000" w:themeColor="text1"/>
          <w:sz w:val="24"/>
          <w:szCs w:val="24"/>
        </w:rPr>
        <w:t xml:space="preserve">45111291-4 Roboty w zakresie </w:t>
      </w:r>
      <w:r w:rsidRPr="004D0D68">
        <w:rPr>
          <w:rFonts w:ascii="Times New Roman" w:hAnsi="Times New Roman"/>
          <w:color w:val="000000"/>
          <w:sz w:val="24"/>
          <w:szCs w:val="24"/>
        </w:rPr>
        <w:t xml:space="preserve">zagospodarowania terenu </w:t>
      </w:r>
    </w:p>
    <w:p w14:paraId="3FECA832"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 xml:space="preserve">45233200-1 Roboty w zakresie różnych nawierzchni </w:t>
      </w:r>
    </w:p>
    <w:p w14:paraId="74FD5E04"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 xml:space="preserve">45233222-1 Roboty budowlane w zakresie układania chodników i różnych nawierzchni </w:t>
      </w:r>
    </w:p>
    <w:p w14:paraId="370CAB80"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45330000-9 Roboty instalacyjne wodno-kanalizacyjne i sanitarne</w:t>
      </w:r>
    </w:p>
    <w:p w14:paraId="7C1C24A3"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45331200-8 Instalowanie urządzeń wentylacyjnych i klimatyzacyjnych</w:t>
      </w:r>
    </w:p>
    <w:p w14:paraId="5EB68AEE"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lastRenderedPageBreak/>
        <w:t xml:space="preserve">45331100-7 Instalowanie centralnego ogrzewania </w:t>
      </w:r>
    </w:p>
    <w:p w14:paraId="1BFCC745"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45332200-5 Roboty instalacyjne hydrauliczne</w:t>
      </w:r>
    </w:p>
    <w:p w14:paraId="4B7570BE" w14:textId="77777777" w:rsidR="001E53D9" w:rsidRPr="004D0D68" w:rsidRDefault="001E53D9" w:rsidP="001E53D9">
      <w:pPr>
        <w:tabs>
          <w:tab w:val="left" w:pos="709"/>
        </w:tabs>
        <w:spacing w:after="0" w:line="276" w:lineRule="auto"/>
        <w:ind w:firstLine="709"/>
        <w:jc w:val="both"/>
        <w:rPr>
          <w:rFonts w:ascii="Times New Roman" w:hAnsi="Times New Roman"/>
          <w:color w:val="000000"/>
          <w:sz w:val="24"/>
          <w:szCs w:val="24"/>
        </w:rPr>
      </w:pPr>
      <w:r w:rsidRPr="004D0D68">
        <w:rPr>
          <w:rFonts w:ascii="Times New Roman" w:hAnsi="Times New Roman"/>
          <w:color w:val="000000"/>
          <w:sz w:val="24"/>
          <w:szCs w:val="24"/>
        </w:rPr>
        <w:t xml:space="preserve">45332300-6 roboty instalacyjne kanalizacyjne </w:t>
      </w:r>
    </w:p>
    <w:p w14:paraId="7372F838" w14:textId="77777777" w:rsidR="001E53D9" w:rsidRDefault="001E53D9" w:rsidP="001E53D9">
      <w:pPr>
        <w:tabs>
          <w:tab w:val="left" w:pos="709"/>
        </w:tabs>
        <w:spacing w:after="0" w:line="276" w:lineRule="auto"/>
        <w:ind w:firstLine="709"/>
        <w:jc w:val="both"/>
        <w:rPr>
          <w:rFonts w:ascii="Times New Roman" w:hAnsi="Times New Roman"/>
          <w:color w:val="000000"/>
          <w:sz w:val="24"/>
          <w:szCs w:val="24"/>
        </w:rPr>
      </w:pPr>
      <w:r w:rsidRPr="00BB5DC6">
        <w:rPr>
          <w:rFonts w:ascii="Times New Roman" w:hAnsi="Times New Roman"/>
          <w:color w:val="000000"/>
          <w:sz w:val="24"/>
          <w:szCs w:val="24"/>
        </w:rPr>
        <w:t>45310000-3 Roboty instalacyjne elektryczne</w:t>
      </w:r>
    </w:p>
    <w:p w14:paraId="1CA97C53" w14:textId="77777777" w:rsidR="001E53D9" w:rsidRPr="00BB5DC6" w:rsidRDefault="001E53D9" w:rsidP="001E53D9">
      <w:pPr>
        <w:tabs>
          <w:tab w:val="left" w:pos="709"/>
        </w:tabs>
        <w:spacing w:after="0"/>
        <w:ind w:firstLine="709"/>
        <w:jc w:val="both"/>
        <w:rPr>
          <w:sz w:val="24"/>
          <w:szCs w:val="24"/>
        </w:rPr>
      </w:pPr>
      <w:r w:rsidRPr="00BB5DC6">
        <w:rPr>
          <w:rFonts w:ascii="Times New Roman" w:hAnsi="Times New Roman"/>
          <w:sz w:val="24"/>
          <w:szCs w:val="24"/>
        </w:rPr>
        <w:t>45315100-9 Instalacyjne roboty elektrotechniczne</w:t>
      </w:r>
    </w:p>
    <w:p w14:paraId="2D1338EC" w14:textId="77777777" w:rsidR="001E53D9" w:rsidRPr="00BB5DC6" w:rsidRDefault="001E53D9" w:rsidP="001E53D9">
      <w:pPr>
        <w:tabs>
          <w:tab w:val="left" w:pos="709"/>
        </w:tabs>
        <w:spacing w:after="0"/>
        <w:ind w:firstLine="709"/>
        <w:jc w:val="both"/>
        <w:rPr>
          <w:sz w:val="24"/>
          <w:szCs w:val="24"/>
        </w:rPr>
      </w:pPr>
      <w:r w:rsidRPr="00BB5DC6">
        <w:rPr>
          <w:rFonts w:ascii="Times New Roman" w:hAnsi="Times New Roman"/>
          <w:sz w:val="24"/>
          <w:szCs w:val="24"/>
        </w:rPr>
        <w:t>45314310-7 Układanie kabli</w:t>
      </w:r>
    </w:p>
    <w:p w14:paraId="557B751F" w14:textId="77777777" w:rsidR="001E53D9" w:rsidRPr="00BB5DC6" w:rsidRDefault="001E53D9" w:rsidP="001E53D9">
      <w:pPr>
        <w:tabs>
          <w:tab w:val="left" w:pos="709"/>
        </w:tabs>
        <w:autoSpaceDE w:val="0"/>
        <w:spacing w:after="0" w:line="276" w:lineRule="auto"/>
        <w:ind w:firstLine="709"/>
        <w:jc w:val="both"/>
        <w:rPr>
          <w:rFonts w:ascii="Times New Roman" w:hAnsi="Times New Roman"/>
          <w:sz w:val="24"/>
          <w:szCs w:val="24"/>
        </w:rPr>
      </w:pPr>
      <w:r w:rsidRPr="00BB5DC6">
        <w:rPr>
          <w:rFonts w:ascii="Times New Roman" w:hAnsi="Times New Roman"/>
          <w:sz w:val="24"/>
          <w:szCs w:val="24"/>
        </w:rPr>
        <w:t xml:space="preserve">45231400-9 Roboty budowlane w zakresie budowy linii energetycznych </w:t>
      </w:r>
    </w:p>
    <w:p w14:paraId="2AAB91D9" w14:textId="62CEE3F5" w:rsidR="001E53D9" w:rsidRDefault="001E53D9" w:rsidP="001E53D9">
      <w:pPr>
        <w:autoSpaceDE w:val="0"/>
        <w:spacing w:after="0" w:line="276" w:lineRule="auto"/>
        <w:ind w:left="709"/>
        <w:jc w:val="both"/>
        <w:rPr>
          <w:rFonts w:ascii="Times New Roman" w:hAnsi="Times New Roman" w:cs="Times New Roman"/>
          <w:sz w:val="24"/>
          <w:szCs w:val="24"/>
        </w:rPr>
      </w:pPr>
      <w:r w:rsidRPr="001E53D9">
        <w:rPr>
          <w:rFonts w:ascii="Times New Roman" w:hAnsi="Times New Roman" w:cs="Times New Roman"/>
          <w:sz w:val="24"/>
          <w:szCs w:val="24"/>
        </w:rPr>
        <w:t>45231300-8 Roboty budowlane w zakresie budowy wodociągów i rurociągów do odprowadzania ścieków</w:t>
      </w:r>
    </w:p>
    <w:p w14:paraId="7602CC61" w14:textId="05893A74" w:rsidR="001E53D9" w:rsidRDefault="00190783" w:rsidP="001E53D9">
      <w:pPr>
        <w:autoSpaceDE w:val="0"/>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45232430-5 Roboty w zakresie uzdatniania wody</w:t>
      </w:r>
    </w:p>
    <w:p w14:paraId="37885DF4" w14:textId="30166E1B" w:rsidR="00190783" w:rsidRDefault="00190783" w:rsidP="001E53D9">
      <w:pPr>
        <w:autoSpaceDE w:val="0"/>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45247270-3 Budowa zbiorników </w:t>
      </w:r>
    </w:p>
    <w:p w14:paraId="217C13F5" w14:textId="2666425E" w:rsidR="00190783" w:rsidRDefault="00190783" w:rsidP="001E53D9">
      <w:pPr>
        <w:autoSpaceDE w:val="0"/>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45330000-9 Roboty w zakresie instalacji cieplnych, wodnych, wentylacyjnych i gazowych oraz roboty sanitarne.</w:t>
      </w:r>
    </w:p>
    <w:p w14:paraId="3E3B4390" w14:textId="23A86E87" w:rsidR="00DD5CBA" w:rsidRPr="00173C16" w:rsidRDefault="00173C16" w:rsidP="00173C16">
      <w:pPr>
        <w:autoSpaceDE w:val="0"/>
        <w:spacing w:after="0" w:line="276" w:lineRule="auto"/>
        <w:ind w:left="709"/>
        <w:jc w:val="both"/>
        <w:rPr>
          <w:rFonts w:ascii="Times New Roman" w:hAnsi="Times New Roman" w:cs="Times New Roman"/>
          <w:sz w:val="24"/>
          <w:szCs w:val="24"/>
        </w:rPr>
      </w:pPr>
      <w:r w:rsidRPr="00173C16">
        <w:rPr>
          <w:rFonts w:ascii="Times New Roman" w:hAnsi="Times New Roman" w:cs="Times New Roman"/>
          <w:sz w:val="24"/>
          <w:szCs w:val="24"/>
        </w:rPr>
        <w:t>45312310-3 - Ochrona odgromowa</w:t>
      </w:r>
      <w:r>
        <w:rPr>
          <w:rFonts w:ascii="Times New Roman" w:hAnsi="Times New Roman" w:cs="Times New Roman"/>
          <w:sz w:val="24"/>
          <w:szCs w:val="24"/>
        </w:rPr>
        <w:t>.</w:t>
      </w:r>
    </w:p>
    <w:p w14:paraId="11DD5D38" w14:textId="10D7B4AE" w:rsidR="00086981" w:rsidRPr="00A01441" w:rsidRDefault="00086981" w:rsidP="00DD5CBA">
      <w:pPr>
        <w:pStyle w:val="Akapitzlist"/>
        <w:numPr>
          <w:ilvl w:val="1"/>
          <w:numId w:val="1"/>
        </w:numPr>
        <w:ind w:left="709" w:hanging="352"/>
        <w:jc w:val="both"/>
        <w:rPr>
          <w:rFonts w:ascii="Times New Roman" w:hAnsi="Times New Roman" w:cs="Times New Roman"/>
          <w:sz w:val="24"/>
          <w:szCs w:val="24"/>
        </w:rPr>
      </w:pPr>
      <w:r w:rsidRPr="00A01441">
        <w:rPr>
          <w:rFonts w:ascii="Times New Roman" w:hAnsi="Times New Roman" w:cs="Times New Roman"/>
          <w:sz w:val="24"/>
          <w:szCs w:val="24"/>
        </w:rPr>
        <w:t>Do obowiązków Wykonawcy należeć będzie również:</w:t>
      </w:r>
    </w:p>
    <w:p w14:paraId="58B6FB2E" w14:textId="0F554A4D" w:rsidR="00086981" w:rsidRPr="00A01441" w:rsidRDefault="00086981" w:rsidP="00E15BB8">
      <w:pPr>
        <w:pStyle w:val="Akapitzlist"/>
        <w:numPr>
          <w:ilvl w:val="0"/>
          <w:numId w:val="4"/>
        </w:numPr>
        <w:jc w:val="both"/>
        <w:rPr>
          <w:rFonts w:ascii="Times New Roman" w:hAnsi="Times New Roman" w:cs="Times New Roman"/>
          <w:sz w:val="24"/>
          <w:szCs w:val="24"/>
        </w:rPr>
      </w:pPr>
      <w:r w:rsidRPr="00A01441">
        <w:rPr>
          <w:rFonts w:ascii="Times New Roman" w:hAnsi="Times New Roman" w:cs="Times New Roman"/>
          <w:sz w:val="24"/>
          <w:szCs w:val="24"/>
        </w:rPr>
        <w:t xml:space="preserve">opracowanie dokumentacji powykonawczej, </w:t>
      </w:r>
    </w:p>
    <w:p w14:paraId="0176E139" w14:textId="4A29BF21" w:rsidR="00DD5CBA" w:rsidRPr="00A01441" w:rsidRDefault="00DD5CBA" w:rsidP="00E15BB8">
      <w:pPr>
        <w:pStyle w:val="Akapitzlist"/>
        <w:numPr>
          <w:ilvl w:val="0"/>
          <w:numId w:val="4"/>
        </w:numPr>
        <w:jc w:val="both"/>
        <w:rPr>
          <w:rFonts w:ascii="Times New Roman" w:hAnsi="Times New Roman" w:cs="Times New Roman"/>
          <w:sz w:val="24"/>
          <w:szCs w:val="24"/>
        </w:rPr>
      </w:pPr>
      <w:r w:rsidRPr="00A01441">
        <w:rPr>
          <w:rFonts w:ascii="Times New Roman" w:hAnsi="Times New Roman" w:cs="Times New Roman"/>
          <w:sz w:val="24"/>
          <w:szCs w:val="24"/>
        </w:rPr>
        <w:t xml:space="preserve">opracowanie inwentaryzacji </w:t>
      </w:r>
      <w:r w:rsidR="00FC7A48" w:rsidRPr="00A01441">
        <w:rPr>
          <w:rFonts w:ascii="Times New Roman" w:hAnsi="Times New Roman" w:cs="Times New Roman"/>
          <w:sz w:val="24"/>
          <w:szCs w:val="24"/>
        </w:rPr>
        <w:t xml:space="preserve">geodezyjnej </w:t>
      </w:r>
      <w:r w:rsidRPr="00A01441">
        <w:rPr>
          <w:rFonts w:ascii="Times New Roman" w:hAnsi="Times New Roman" w:cs="Times New Roman"/>
          <w:sz w:val="24"/>
          <w:szCs w:val="24"/>
        </w:rPr>
        <w:t>powykonawczej,</w:t>
      </w:r>
    </w:p>
    <w:p w14:paraId="27E40FAB" w14:textId="22428C39" w:rsidR="00DD5CBA" w:rsidRPr="00A01441" w:rsidRDefault="00DD5CBA" w:rsidP="00E15BB8">
      <w:pPr>
        <w:pStyle w:val="Akapitzlist"/>
        <w:numPr>
          <w:ilvl w:val="0"/>
          <w:numId w:val="4"/>
        </w:numPr>
        <w:jc w:val="both"/>
        <w:rPr>
          <w:rFonts w:ascii="Times New Roman" w:hAnsi="Times New Roman" w:cs="Times New Roman"/>
          <w:sz w:val="24"/>
          <w:szCs w:val="24"/>
        </w:rPr>
      </w:pPr>
      <w:r w:rsidRPr="00A01441">
        <w:rPr>
          <w:rFonts w:ascii="Times New Roman" w:hAnsi="Times New Roman" w:cs="Times New Roman"/>
          <w:sz w:val="24"/>
          <w:szCs w:val="24"/>
        </w:rPr>
        <w:t>rozruch inwestycji i obsługi,</w:t>
      </w:r>
    </w:p>
    <w:p w14:paraId="31A137FD" w14:textId="19F2E3F4" w:rsidR="00DD5CBA" w:rsidRPr="00A01441" w:rsidRDefault="00DD5CBA" w:rsidP="00E15BB8">
      <w:pPr>
        <w:pStyle w:val="Akapitzlist"/>
        <w:numPr>
          <w:ilvl w:val="0"/>
          <w:numId w:val="4"/>
        </w:numPr>
        <w:jc w:val="both"/>
        <w:rPr>
          <w:rFonts w:ascii="Times New Roman" w:hAnsi="Times New Roman" w:cs="Times New Roman"/>
          <w:sz w:val="24"/>
          <w:szCs w:val="24"/>
        </w:rPr>
      </w:pPr>
      <w:r w:rsidRPr="00A01441">
        <w:rPr>
          <w:rFonts w:ascii="Times New Roman" w:hAnsi="Times New Roman" w:cs="Times New Roman"/>
          <w:sz w:val="24"/>
          <w:szCs w:val="24"/>
        </w:rPr>
        <w:t>zapewnienie obsługi geodezyjnej inwestycji.</w:t>
      </w:r>
    </w:p>
    <w:p w14:paraId="161FCDDA" w14:textId="43F572B2" w:rsidR="008E52AF" w:rsidRPr="00A01441" w:rsidRDefault="00233B1A"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8E52AF" w:rsidRPr="00A01441">
        <w:rPr>
          <w:rFonts w:ascii="Times New Roman" w:hAnsi="Times New Roman" w:cs="Times New Roman"/>
          <w:sz w:val="24"/>
          <w:szCs w:val="24"/>
        </w:rPr>
        <w:t xml:space="preserve"> wymaga udzielenie przez Wykonawcę minimum </w:t>
      </w:r>
      <w:r w:rsidR="008E52AF" w:rsidRPr="00A01441">
        <w:rPr>
          <w:rFonts w:ascii="Times New Roman" w:hAnsi="Times New Roman" w:cs="Times New Roman"/>
          <w:b/>
          <w:bCs/>
          <w:sz w:val="24"/>
          <w:szCs w:val="24"/>
          <w:u w:val="single"/>
        </w:rPr>
        <w:t>36 miesięcznego okresu gwarancji i rękojmi za wady</w:t>
      </w:r>
      <w:r w:rsidR="008E52AF" w:rsidRPr="00A01441">
        <w:rPr>
          <w:rFonts w:ascii="Times New Roman" w:hAnsi="Times New Roman" w:cs="Times New Roman"/>
          <w:sz w:val="24"/>
          <w:szCs w:val="24"/>
        </w:rPr>
        <w:t xml:space="preserve"> przedmiotu zamówienia. </w:t>
      </w:r>
    </w:p>
    <w:p w14:paraId="1CB40208" w14:textId="116B6FAF" w:rsidR="008E52AF" w:rsidRPr="00A01441" w:rsidRDefault="008E52AF"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Termin rękojmi  za wady rozpoczyna bieg z dniem odbioru końcowego przedmiotu umowy.</w:t>
      </w:r>
    </w:p>
    <w:p w14:paraId="0FCDE5A5" w14:textId="2253F2AE" w:rsidR="008E52AF" w:rsidRPr="00A01441" w:rsidRDefault="008E52AF"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Podwykonawca: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może powierzyć realizację elementów (części)  przedmiotu zamówienia podwykonawcom. W przypadku zamiaru wykonywania przedmiotu zamówienia z udziałem podwykonawców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zobowiązany jest do wskazania w swojej ofercie części zamówienia (zakresów rzeczowych), których wykonanie zamierza powierzyć podwykonawcom i podania przez Wykonawcę firm podwykonawców. Wskazanie takie należy umieścić w ofercie. </w:t>
      </w:r>
    </w:p>
    <w:p w14:paraId="1B025027" w14:textId="75F84E41" w:rsidR="00EE4CF8" w:rsidRPr="00A01441" w:rsidRDefault="00EE4CF8"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 przypadku, g</w:t>
      </w:r>
      <w:r w:rsidR="00733BDD" w:rsidRPr="00A01441">
        <w:rPr>
          <w:rFonts w:ascii="Times New Roman" w:hAnsi="Times New Roman" w:cs="Times New Roman"/>
          <w:sz w:val="24"/>
          <w:szCs w:val="24"/>
        </w:rPr>
        <w:t>d</w:t>
      </w:r>
      <w:r w:rsidRPr="00A01441">
        <w:rPr>
          <w:rFonts w:ascii="Times New Roman" w:hAnsi="Times New Roman" w:cs="Times New Roman"/>
          <w:sz w:val="24"/>
          <w:szCs w:val="24"/>
        </w:rPr>
        <w:t xml:space="preserve">y w opisie przedmiotu zamówienia zawarto odniesienia do norm europejskich, europejskich ocen technicznych, aprobat, specyfikacji technicznych i systemów odniesienia referencji technicznych, o których mowa w art. 101 ust. 1 pkt. 1 i 2 ustawy Pzp,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dopuszcza możliwość stosowania norm równoważnych. </w:t>
      </w:r>
    </w:p>
    <w:p w14:paraId="740E4C9B" w14:textId="577ACE00" w:rsidR="00733BDD" w:rsidRPr="00A01441" w:rsidRDefault="00233B1A"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733BDD" w:rsidRPr="00A01441">
        <w:rPr>
          <w:rFonts w:ascii="Times New Roman" w:hAnsi="Times New Roman" w:cs="Times New Roman"/>
          <w:sz w:val="24"/>
          <w:szCs w:val="24"/>
        </w:rPr>
        <w:t xml:space="preserve">powołujący się na rozwiązania równoważne musi wykazać, że oferowane dostawy spełniają warunki określone przez </w:t>
      </w:r>
      <w:r w:rsidRPr="00A01441">
        <w:rPr>
          <w:rFonts w:ascii="Times New Roman" w:hAnsi="Times New Roman" w:cs="Times New Roman"/>
          <w:sz w:val="24"/>
          <w:szCs w:val="24"/>
        </w:rPr>
        <w:t>Zamawiającego</w:t>
      </w:r>
      <w:r w:rsidR="00733BDD" w:rsidRPr="00A01441">
        <w:rPr>
          <w:rFonts w:ascii="Times New Roman" w:hAnsi="Times New Roman" w:cs="Times New Roman"/>
          <w:sz w:val="24"/>
          <w:szCs w:val="24"/>
        </w:rPr>
        <w:t xml:space="preserve"> w stopniu nie gorszym. W przypadku, gdy </w:t>
      </w:r>
      <w:r w:rsidRPr="00A01441">
        <w:rPr>
          <w:rFonts w:ascii="Times New Roman" w:hAnsi="Times New Roman" w:cs="Times New Roman"/>
          <w:sz w:val="24"/>
          <w:szCs w:val="24"/>
        </w:rPr>
        <w:t xml:space="preserve">Wykonawca </w:t>
      </w:r>
      <w:r w:rsidR="00733BDD" w:rsidRPr="00A01441">
        <w:rPr>
          <w:rFonts w:ascii="Times New Roman" w:hAnsi="Times New Roman" w:cs="Times New Roman"/>
          <w:sz w:val="24"/>
          <w:szCs w:val="24"/>
        </w:rPr>
        <w:t>nie złoży w ofercie dokumentów  o zastosowaniu innych materiałów i urządzeń, to rozumie się przez to, że do kalkulacji ceny oferty oraz do wykonania umowy ujęto materiały i urządzenia zaproponowane w opisie przedmiotu zamówienia.</w:t>
      </w:r>
    </w:p>
    <w:p w14:paraId="2A9FAA7D" w14:textId="5CBBDB74" w:rsidR="00733BDD" w:rsidRPr="00A01441" w:rsidRDefault="00933DD8" w:rsidP="008E52A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na podstawie art. 95 ustawy  Pzp wymaga zatrudnienia przez Wykonawcę lub podwykonawcę na podstawie umowy o pracę osób wykonujących wskazane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czynności w zakresie realizacji zamówienia, jeżeli wykonanie tych czynności polega na wykonaniu pracy w rozumieniu ustawy z dnia  26 czerwca 1974 r. – Kodeks Pracy (Dz. U. z  2020r., poz. 1320 ze zm.)  tj. prace fizyczne związane z robotami budowlanymi w zakresie r</w:t>
      </w:r>
      <w:r w:rsidR="003D5D84" w:rsidRPr="00A01441">
        <w:rPr>
          <w:rFonts w:ascii="Times New Roman" w:hAnsi="Times New Roman" w:cs="Times New Roman"/>
          <w:sz w:val="24"/>
          <w:szCs w:val="24"/>
        </w:rPr>
        <w:t>ealizacji przedmiotu zamówienia, tj:</w:t>
      </w:r>
    </w:p>
    <w:p w14:paraId="2DDECE6E" w14:textId="2926207D"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Roboty budowlane w zakresie zakładów uzdatniania wody, </w:t>
      </w:r>
    </w:p>
    <w:p w14:paraId="782E7407" w14:textId="546DFBB0"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budowlane w zakresie budowy wodociągów i rurociągów do odprowadzania ścieków,</w:t>
      </w:r>
    </w:p>
    <w:p w14:paraId="5A49988B" w14:textId="651D3511"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budowlane,</w:t>
      </w:r>
    </w:p>
    <w:p w14:paraId="0FB9C73D" w14:textId="5ED304F7"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w zakresie burzenia, roboty ziemne,</w:t>
      </w:r>
    </w:p>
    <w:p w14:paraId="327C1F8C" w14:textId="7CC27D4F"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rozbiórkowe,</w:t>
      </w:r>
    </w:p>
    <w:p w14:paraId="336D221D" w14:textId="63E2F101"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Konstrukcje z betonu zbrojnego, </w:t>
      </w:r>
    </w:p>
    <w:p w14:paraId="084ECEA6" w14:textId="5E5D10FA"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Betonowanie, </w:t>
      </w:r>
    </w:p>
    <w:p w14:paraId="1798DCD8" w14:textId="65E32847"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murowe, </w:t>
      </w:r>
    </w:p>
    <w:p w14:paraId="0F41AEFF" w14:textId="4A460371"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izolacyjne,</w:t>
      </w:r>
    </w:p>
    <w:p w14:paraId="060FDA53" w14:textId="4B1A3504"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Tynkowanie, </w:t>
      </w:r>
    </w:p>
    <w:p w14:paraId="66E71B96" w14:textId="6FE60D4C"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Kładzenie i wykładanie podłóg, ścian i tapetowanie ścian, </w:t>
      </w:r>
    </w:p>
    <w:p w14:paraId="73FDEFD1" w14:textId="333AA09A"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Pokrywanie podłóg i ścian, </w:t>
      </w:r>
    </w:p>
    <w:p w14:paraId="6451DA90" w14:textId="40AD1E62"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w zakresie zakładania stolarki budowlanej oraz roboty ciesielskie, </w:t>
      </w:r>
    </w:p>
    <w:p w14:paraId="7CB82D41" w14:textId="1508E242" w:rsidR="003D5D84" w:rsidRPr="00A01441" w:rsidRDefault="003D5D84"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w zakresie stolarki budowlanej, </w:t>
      </w:r>
    </w:p>
    <w:p w14:paraId="597E849F" w14:textId="312C8E40"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Przygotowanie terenu pod budowę, </w:t>
      </w:r>
    </w:p>
    <w:p w14:paraId="53A9B90A" w14:textId="5247EE4E"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w zakresie przygotowania terenu pod budowę i roboty ziemne,</w:t>
      </w:r>
    </w:p>
    <w:p w14:paraId="02C4C861" w14:textId="68E8B8B2"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elewacyjne,</w:t>
      </w:r>
    </w:p>
    <w:p w14:paraId="634854C3" w14:textId="18D54647"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w zakresie zagospodarowania terenu, </w:t>
      </w:r>
    </w:p>
    <w:p w14:paraId="48F5E39D" w14:textId="2CC85A8A"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w zakresie różnych nawierzchni,</w:t>
      </w:r>
    </w:p>
    <w:p w14:paraId="09701AFF" w14:textId="66037F66"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instalacyjne wodno-kanalizacyjne i sanitarne</w:t>
      </w:r>
    </w:p>
    <w:p w14:paraId="3498D3D6" w14:textId="1F424C9B"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instalacyjne hydrauliczne, </w:t>
      </w:r>
    </w:p>
    <w:p w14:paraId="119BC0DB" w14:textId="57EE4141"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Roboty instalacyjne kanalizacyjne,</w:t>
      </w:r>
    </w:p>
    <w:p w14:paraId="7E532CE5" w14:textId="18864F9E"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Roboty instalacyjne elektrotechniczne, </w:t>
      </w:r>
    </w:p>
    <w:p w14:paraId="6216E80D" w14:textId="77777777"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Instalacyjne roboty elektrotechniczne, </w:t>
      </w:r>
    </w:p>
    <w:p w14:paraId="588B536B" w14:textId="77777777"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Układanie kabli, </w:t>
      </w:r>
    </w:p>
    <w:p w14:paraId="3DE1BFC2" w14:textId="5896AD4C" w:rsidR="00BA05B6" w:rsidRPr="00A01441" w:rsidRDefault="00BA05B6" w:rsidP="003D5D84">
      <w:pPr>
        <w:pStyle w:val="Akapitzlist"/>
        <w:numPr>
          <w:ilvl w:val="0"/>
          <w:numId w:val="35"/>
        </w:numPr>
        <w:jc w:val="both"/>
        <w:rPr>
          <w:rFonts w:ascii="Times New Roman" w:hAnsi="Times New Roman" w:cs="Times New Roman"/>
          <w:sz w:val="24"/>
          <w:szCs w:val="24"/>
        </w:rPr>
      </w:pPr>
      <w:r w:rsidRPr="00A01441">
        <w:rPr>
          <w:rFonts w:ascii="Times New Roman" w:hAnsi="Times New Roman" w:cs="Times New Roman"/>
          <w:sz w:val="24"/>
          <w:szCs w:val="24"/>
        </w:rPr>
        <w:t xml:space="preserve">Ochrona </w:t>
      </w:r>
      <w:r w:rsidR="00B83AD5" w:rsidRPr="00A01441">
        <w:rPr>
          <w:rFonts w:ascii="Times New Roman" w:hAnsi="Times New Roman" w:cs="Times New Roman"/>
          <w:sz w:val="24"/>
          <w:szCs w:val="24"/>
        </w:rPr>
        <w:t>odgromowa</w:t>
      </w:r>
      <w:r w:rsidRPr="00A01441">
        <w:rPr>
          <w:rFonts w:ascii="Times New Roman" w:hAnsi="Times New Roman" w:cs="Times New Roman"/>
          <w:sz w:val="24"/>
          <w:szCs w:val="24"/>
        </w:rPr>
        <w:t xml:space="preserve"> </w:t>
      </w:r>
    </w:p>
    <w:p w14:paraId="0DEEB535" w14:textId="1B53B22D" w:rsidR="00E864DA" w:rsidRPr="00A01441" w:rsidRDefault="00933DD8" w:rsidP="003E1E52">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 xml:space="preserve">Nie dotyczy to osób pełniących samodzielne funkcje techniczne w budownictwie w rozumieniu ustawy  </w:t>
      </w:r>
      <w:r w:rsidR="00B9171D" w:rsidRPr="00A01441">
        <w:rPr>
          <w:rFonts w:ascii="Times New Roman" w:hAnsi="Times New Roman" w:cs="Times New Roman"/>
          <w:sz w:val="24"/>
          <w:szCs w:val="24"/>
        </w:rPr>
        <w:t>z dnia 7 lipca 1994 r. Prawo budo</w:t>
      </w:r>
      <w:r w:rsidR="00BA05B6" w:rsidRPr="00A01441">
        <w:rPr>
          <w:rFonts w:ascii="Times New Roman" w:hAnsi="Times New Roman" w:cs="Times New Roman"/>
          <w:sz w:val="24"/>
          <w:szCs w:val="24"/>
        </w:rPr>
        <w:t>wlane (Dz. U. z 2021</w:t>
      </w:r>
      <w:r w:rsidR="00B9171D" w:rsidRPr="00A01441">
        <w:rPr>
          <w:rFonts w:ascii="Times New Roman" w:hAnsi="Times New Roman" w:cs="Times New Roman"/>
          <w:sz w:val="24"/>
          <w:szCs w:val="24"/>
        </w:rPr>
        <w:t xml:space="preserve"> r. poz. </w:t>
      </w:r>
      <w:r w:rsidR="00BA05B6" w:rsidRPr="00A01441">
        <w:rPr>
          <w:rFonts w:ascii="Times New Roman" w:hAnsi="Times New Roman" w:cs="Times New Roman"/>
          <w:sz w:val="24"/>
          <w:szCs w:val="24"/>
        </w:rPr>
        <w:t>2351</w:t>
      </w:r>
      <w:r w:rsidR="00B9171D" w:rsidRPr="00A01441">
        <w:rPr>
          <w:rFonts w:ascii="Times New Roman" w:hAnsi="Times New Roman" w:cs="Times New Roman"/>
          <w:sz w:val="24"/>
          <w:szCs w:val="24"/>
        </w:rPr>
        <w:t xml:space="preserve"> z późn. zm.).</w:t>
      </w:r>
    </w:p>
    <w:p w14:paraId="149525FB" w14:textId="2372F9F7" w:rsidR="00E864DA" w:rsidRPr="00A01441" w:rsidRDefault="00E864DA" w:rsidP="004C7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Zamawiający nie określa dodatkowych wymagań związanych z zatrudnianiem osób, o których mowa w art. 96 ust. 2 pkt 2 ustawy Pzp.</w:t>
      </w:r>
    </w:p>
    <w:p w14:paraId="6F56ACF7" w14:textId="38009C81" w:rsidR="00933DD8" w:rsidRPr="00A01441" w:rsidRDefault="00933DD8" w:rsidP="00933DD8">
      <w:pPr>
        <w:jc w:val="both"/>
        <w:rPr>
          <w:rFonts w:ascii="Times New Roman" w:hAnsi="Times New Roman" w:cs="Times New Roman"/>
          <w:sz w:val="24"/>
          <w:szCs w:val="24"/>
        </w:rPr>
      </w:pPr>
    </w:p>
    <w:p w14:paraId="0A80E379" w14:textId="7D79BC6D" w:rsidR="00933DD8" w:rsidRPr="00A01441" w:rsidRDefault="00933DD8" w:rsidP="00933DD8">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TERMIN WYKONANIA ZAMÓWIENIA </w:t>
      </w:r>
    </w:p>
    <w:p w14:paraId="6EA8A0E2" w14:textId="06FD2C23" w:rsidR="00086981" w:rsidRPr="00A01441" w:rsidRDefault="00086981" w:rsidP="00086981">
      <w:pPr>
        <w:pStyle w:val="Akapitzlist"/>
        <w:jc w:val="both"/>
        <w:rPr>
          <w:rFonts w:ascii="Times New Roman" w:hAnsi="Times New Roman" w:cs="Times New Roman"/>
          <w:sz w:val="24"/>
          <w:szCs w:val="24"/>
        </w:rPr>
      </w:pPr>
    </w:p>
    <w:p w14:paraId="3993014C" w14:textId="62D54BCB" w:rsidR="00933DD8" w:rsidRPr="00A01441" w:rsidRDefault="00933DD8" w:rsidP="00084B75">
      <w:pPr>
        <w:pStyle w:val="Akapitzlist"/>
        <w:numPr>
          <w:ilvl w:val="1"/>
          <w:numId w:val="1"/>
        </w:numPr>
        <w:jc w:val="both"/>
        <w:rPr>
          <w:rFonts w:ascii="Times New Roman" w:hAnsi="Times New Roman" w:cs="Times New Roman"/>
          <w:b/>
          <w:bCs/>
          <w:sz w:val="24"/>
          <w:szCs w:val="24"/>
          <w:u w:val="single"/>
        </w:rPr>
      </w:pPr>
      <w:r w:rsidRPr="00A01441">
        <w:rPr>
          <w:rFonts w:ascii="Times New Roman" w:hAnsi="Times New Roman" w:cs="Times New Roman"/>
          <w:sz w:val="24"/>
          <w:szCs w:val="24"/>
        </w:rPr>
        <w:t>Termin realizacji przedmiotu zamówienia w terminie</w:t>
      </w:r>
      <w:r w:rsidR="00084B75" w:rsidRPr="00A01441">
        <w:rPr>
          <w:rFonts w:ascii="Times New Roman" w:hAnsi="Times New Roman" w:cs="Times New Roman"/>
          <w:sz w:val="24"/>
          <w:szCs w:val="24"/>
        </w:rPr>
        <w:t xml:space="preserve"> </w:t>
      </w:r>
      <w:r w:rsidR="00BA05B6" w:rsidRPr="00A01441">
        <w:rPr>
          <w:rFonts w:ascii="Times New Roman" w:hAnsi="Times New Roman" w:cs="Times New Roman"/>
          <w:b/>
          <w:bCs/>
          <w:sz w:val="24"/>
          <w:szCs w:val="24"/>
          <w:u w:val="single"/>
        </w:rPr>
        <w:t>11</w:t>
      </w:r>
      <w:r w:rsidR="00084B75" w:rsidRPr="00A01441">
        <w:rPr>
          <w:rFonts w:ascii="Times New Roman" w:hAnsi="Times New Roman" w:cs="Times New Roman"/>
          <w:b/>
          <w:bCs/>
          <w:sz w:val="24"/>
          <w:szCs w:val="24"/>
          <w:u w:val="single"/>
        </w:rPr>
        <w:t xml:space="preserve"> miesięcy od dnia zawarcia umowy. </w:t>
      </w:r>
      <w:r w:rsidRPr="00A01441">
        <w:rPr>
          <w:rFonts w:ascii="Times New Roman" w:hAnsi="Times New Roman" w:cs="Times New Roman"/>
          <w:b/>
          <w:bCs/>
          <w:sz w:val="24"/>
          <w:szCs w:val="24"/>
          <w:u w:val="single"/>
        </w:rPr>
        <w:t xml:space="preserve"> </w:t>
      </w:r>
    </w:p>
    <w:p w14:paraId="37A3B560" w14:textId="14CBF66A" w:rsidR="00084B75" w:rsidRPr="00A01441" w:rsidRDefault="00084B75" w:rsidP="00084B75">
      <w:pPr>
        <w:pStyle w:val="Akapitzlist"/>
        <w:jc w:val="both"/>
        <w:rPr>
          <w:rFonts w:ascii="Times New Roman" w:hAnsi="Times New Roman" w:cs="Times New Roman"/>
          <w:b/>
          <w:bCs/>
          <w:sz w:val="24"/>
          <w:szCs w:val="24"/>
          <w:u w:val="single"/>
        </w:rPr>
      </w:pPr>
    </w:p>
    <w:p w14:paraId="200A1E3E" w14:textId="421A6B1D" w:rsidR="00084B75" w:rsidRPr="00A01441" w:rsidRDefault="00212329" w:rsidP="00084B75">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INFORMACJA CZY </w:t>
      </w:r>
      <w:r w:rsidR="00084B75" w:rsidRPr="00A01441">
        <w:rPr>
          <w:rFonts w:ascii="Times New Roman" w:hAnsi="Times New Roman" w:cs="Times New Roman"/>
          <w:b/>
          <w:bCs/>
          <w:sz w:val="24"/>
          <w:szCs w:val="24"/>
        </w:rPr>
        <w:t xml:space="preserve">ZAMÓWIENIE </w:t>
      </w:r>
      <w:r w:rsidRPr="00A01441">
        <w:rPr>
          <w:rFonts w:ascii="Times New Roman" w:hAnsi="Times New Roman" w:cs="Times New Roman"/>
          <w:b/>
          <w:bCs/>
          <w:sz w:val="24"/>
          <w:szCs w:val="24"/>
        </w:rPr>
        <w:t xml:space="preserve">JEST </w:t>
      </w:r>
      <w:r w:rsidR="00084B75" w:rsidRPr="00A01441">
        <w:rPr>
          <w:rFonts w:ascii="Times New Roman" w:hAnsi="Times New Roman" w:cs="Times New Roman"/>
          <w:b/>
          <w:bCs/>
          <w:sz w:val="24"/>
          <w:szCs w:val="24"/>
        </w:rPr>
        <w:t>UDZIELANE NA PODSTAWIE ART. 214 UST. 1 PKT. 7 USTAWY PZP</w:t>
      </w:r>
    </w:p>
    <w:p w14:paraId="00AE2920" w14:textId="77777777" w:rsidR="004C76D5" w:rsidRPr="00A01441" w:rsidRDefault="004C76D5" w:rsidP="004C76D5">
      <w:pPr>
        <w:pStyle w:val="Akapitzlist"/>
        <w:jc w:val="both"/>
        <w:rPr>
          <w:rFonts w:ascii="Times New Roman" w:hAnsi="Times New Roman" w:cs="Times New Roman"/>
          <w:b/>
          <w:bCs/>
          <w:sz w:val="24"/>
          <w:szCs w:val="24"/>
        </w:rPr>
      </w:pPr>
    </w:p>
    <w:p w14:paraId="6CA2076B" w14:textId="52EE9A79" w:rsidR="00084B75" w:rsidRPr="00A01441" w:rsidRDefault="00084B75" w:rsidP="00084B7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w:t>
      </w:r>
      <w:r w:rsidR="004C76D5" w:rsidRPr="00A01441">
        <w:rPr>
          <w:rFonts w:ascii="Times New Roman" w:hAnsi="Times New Roman" w:cs="Times New Roman"/>
          <w:sz w:val="24"/>
          <w:szCs w:val="24"/>
        </w:rPr>
        <w:t xml:space="preserve"> </w:t>
      </w:r>
      <w:r w:rsidR="00233B1A" w:rsidRPr="00A01441">
        <w:rPr>
          <w:rFonts w:ascii="Times New Roman" w:hAnsi="Times New Roman" w:cs="Times New Roman"/>
          <w:sz w:val="24"/>
          <w:szCs w:val="24"/>
        </w:rPr>
        <w:t>Zamawiający</w:t>
      </w:r>
      <w:r w:rsidR="004C76D5" w:rsidRPr="00A01441">
        <w:rPr>
          <w:rFonts w:ascii="Times New Roman" w:hAnsi="Times New Roman" w:cs="Times New Roman"/>
          <w:sz w:val="24"/>
          <w:szCs w:val="24"/>
        </w:rPr>
        <w:t xml:space="preserve"> nie przewiduje możliwości udzielenia zamówień, o których mowa w   </w:t>
      </w:r>
      <w:r w:rsidRPr="00A01441">
        <w:rPr>
          <w:rFonts w:ascii="Times New Roman" w:hAnsi="Times New Roman" w:cs="Times New Roman"/>
          <w:sz w:val="24"/>
          <w:szCs w:val="24"/>
        </w:rPr>
        <w:t>214 ust. 1 pkt. 7 ustawy Pzp.</w:t>
      </w:r>
    </w:p>
    <w:p w14:paraId="24E47F5F" w14:textId="04F19DDE" w:rsidR="004C76D5" w:rsidRPr="00A01441" w:rsidRDefault="004C76D5" w:rsidP="004C76D5">
      <w:pPr>
        <w:pStyle w:val="Akapitzlist"/>
        <w:jc w:val="both"/>
        <w:rPr>
          <w:rFonts w:ascii="Times New Roman" w:hAnsi="Times New Roman" w:cs="Times New Roman"/>
          <w:sz w:val="24"/>
          <w:szCs w:val="24"/>
        </w:rPr>
      </w:pPr>
    </w:p>
    <w:p w14:paraId="4441FD14" w14:textId="16A06BD2" w:rsidR="004C76D5" w:rsidRPr="00A01441" w:rsidRDefault="004C76D5" w:rsidP="004C76D5">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WARUNKI UDZIAŁU W POSTĘPOWANIU </w:t>
      </w:r>
    </w:p>
    <w:p w14:paraId="235522AB" w14:textId="77777777" w:rsidR="004C76D5" w:rsidRPr="00A01441" w:rsidRDefault="004C76D5" w:rsidP="004C76D5">
      <w:pPr>
        <w:pStyle w:val="Akapitzlist"/>
        <w:jc w:val="both"/>
        <w:rPr>
          <w:rFonts w:ascii="Times New Roman" w:hAnsi="Times New Roman" w:cs="Times New Roman"/>
          <w:b/>
          <w:bCs/>
          <w:sz w:val="24"/>
          <w:szCs w:val="24"/>
        </w:rPr>
      </w:pPr>
    </w:p>
    <w:p w14:paraId="433BE209" w14:textId="141FC99F" w:rsidR="004C76D5" w:rsidRPr="00A01441" w:rsidRDefault="004C76D5" w:rsidP="004C76D5">
      <w:pPr>
        <w:pStyle w:val="Akapitzlist"/>
        <w:numPr>
          <w:ilvl w:val="1"/>
          <w:numId w:val="1"/>
        </w:numPr>
        <w:jc w:val="both"/>
        <w:rPr>
          <w:rFonts w:ascii="Times New Roman" w:hAnsi="Times New Roman" w:cs="Times New Roman"/>
          <w:b/>
          <w:sz w:val="24"/>
          <w:szCs w:val="24"/>
        </w:rPr>
      </w:pPr>
      <w:r w:rsidRPr="00A01441">
        <w:rPr>
          <w:rFonts w:ascii="Times New Roman" w:hAnsi="Times New Roman" w:cs="Times New Roman"/>
          <w:b/>
          <w:sz w:val="24"/>
          <w:szCs w:val="24"/>
        </w:rPr>
        <w:lastRenderedPageBreak/>
        <w:t>O udzielenie zamówienia mogą ubiegać się Wykonawcy, którzy spełniają warunki udziału w postepowaniu, o którym mowa w art. 112 ustawy Pzp, dotyczące:</w:t>
      </w:r>
    </w:p>
    <w:p w14:paraId="2286A7E3" w14:textId="77777777" w:rsidR="004C76D5" w:rsidRPr="00A01441" w:rsidRDefault="004C76D5" w:rsidP="004C76D5">
      <w:pPr>
        <w:pStyle w:val="Akapitzlist"/>
        <w:jc w:val="both"/>
        <w:rPr>
          <w:rFonts w:ascii="Times New Roman" w:hAnsi="Times New Roman" w:cs="Times New Roman"/>
          <w:sz w:val="24"/>
          <w:szCs w:val="24"/>
        </w:rPr>
      </w:pPr>
    </w:p>
    <w:p w14:paraId="5F92313C" w14:textId="4C5B8214" w:rsidR="004C76D5" w:rsidRPr="00A01441" w:rsidRDefault="004C76D5" w:rsidP="00E15BB8">
      <w:pPr>
        <w:pStyle w:val="Akapitzlist"/>
        <w:numPr>
          <w:ilvl w:val="0"/>
          <w:numId w:val="6"/>
        </w:numPr>
        <w:jc w:val="both"/>
        <w:rPr>
          <w:rFonts w:ascii="Times New Roman" w:hAnsi="Times New Roman" w:cs="Times New Roman"/>
          <w:b/>
          <w:bCs/>
          <w:sz w:val="24"/>
          <w:szCs w:val="24"/>
        </w:rPr>
      </w:pPr>
      <w:r w:rsidRPr="00A01441">
        <w:rPr>
          <w:rFonts w:ascii="Times New Roman" w:hAnsi="Times New Roman" w:cs="Times New Roman"/>
          <w:b/>
          <w:bCs/>
          <w:sz w:val="24"/>
          <w:szCs w:val="24"/>
        </w:rPr>
        <w:t>Zdolności do występowania w obrocie gospodarczym:</w:t>
      </w:r>
    </w:p>
    <w:p w14:paraId="6D9A1593" w14:textId="467C3A3F" w:rsidR="004C76D5" w:rsidRPr="00A01441" w:rsidRDefault="00233B1A" w:rsidP="004C76D5">
      <w:pPr>
        <w:pStyle w:val="Akapitzlist"/>
        <w:ind w:left="1440"/>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4C76D5" w:rsidRPr="00A01441">
        <w:rPr>
          <w:rFonts w:ascii="Times New Roman" w:hAnsi="Times New Roman" w:cs="Times New Roman"/>
          <w:sz w:val="24"/>
          <w:szCs w:val="24"/>
        </w:rPr>
        <w:t xml:space="preserve"> nie stawia szczególnych wymagań w zakresie opisu spełnienia tego warunku udziału w postępowaniu.</w:t>
      </w:r>
    </w:p>
    <w:p w14:paraId="4763833B" w14:textId="77777777" w:rsidR="004C76D5" w:rsidRPr="00A01441" w:rsidRDefault="004C76D5" w:rsidP="004C76D5">
      <w:pPr>
        <w:pStyle w:val="Akapitzlist"/>
        <w:ind w:left="1440"/>
        <w:jc w:val="both"/>
        <w:rPr>
          <w:rFonts w:ascii="Times New Roman" w:hAnsi="Times New Roman" w:cs="Times New Roman"/>
          <w:sz w:val="24"/>
          <w:szCs w:val="24"/>
        </w:rPr>
      </w:pPr>
    </w:p>
    <w:p w14:paraId="0DF05CA5" w14:textId="4FAE4400" w:rsidR="004C76D5" w:rsidRPr="00A01441" w:rsidRDefault="004C76D5" w:rsidP="00E15BB8">
      <w:pPr>
        <w:pStyle w:val="Akapitzlist"/>
        <w:numPr>
          <w:ilvl w:val="0"/>
          <w:numId w:val="6"/>
        </w:numPr>
        <w:jc w:val="both"/>
        <w:rPr>
          <w:rFonts w:ascii="Times New Roman" w:hAnsi="Times New Roman" w:cs="Times New Roman"/>
          <w:b/>
          <w:bCs/>
          <w:sz w:val="24"/>
          <w:szCs w:val="24"/>
        </w:rPr>
      </w:pPr>
      <w:r w:rsidRPr="00A01441">
        <w:rPr>
          <w:rFonts w:ascii="Times New Roman" w:hAnsi="Times New Roman" w:cs="Times New Roman"/>
          <w:b/>
          <w:bCs/>
          <w:sz w:val="24"/>
          <w:szCs w:val="24"/>
        </w:rPr>
        <w:t>Kompetencji lub uprawnień do prowadzenia określonej działalności zawodowej, o ile wynika to z odrębnych przepisów:</w:t>
      </w:r>
    </w:p>
    <w:p w14:paraId="6B739E79" w14:textId="13B632F9" w:rsidR="004C76D5" w:rsidRPr="00A01441" w:rsidRDefault="00233B1A" w:rsidP="004C76D5">
      <w:pPr>
        <w:pStyle w:val="Akapitzlist"/>
        <w:ind w:left="1440"/>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4C76D5" w:rsidRPr="00A01441">
        <w:rPr>
          <w:rFonts w:ascii="Times New Roman" w:hAnsi="Times New Roman" w:cs="Times New Roman"/>
          <w:sz w:val="24"/>
          <w:szCs w:val="24"/>
        </w:rPr>
        <w:t xml:space="preserve"> nie stawia szczególnych wymagań w zakresie opisu spełnienia tego warunku udziału w postępowaniu.</w:t>
      </w:r>
    </w:p>
    <w:p w14:paraId="26A961A2" w14:textId="77777777" w:rsidR="004C76D5" w:rsidRPr="00A01441" w:rsidRDefault="004C76D5" w:rsidP="004C76D5">
      <w:pPr>
        <w:pStyle w:val="Akapitzlist"/>
        <w:ind w:left="1440"/>
        <w:jc w:val="both"/>
        <w:rPr>
          <w:rFonts w:ascii="Times New Roman" w:hAnsi="Times New Roman" w:cs="Times New Roman"/>
          <w:sz w:val="24"/>
          <w:szCs w:val="24"/>
        </w:rPr>
      </w:pPr>
    </w:p>
    <w:p w14:paraId="061E252E" w14:textId="77777777" w:rsidR="00484B80" w:rsidRPr="00A01441" w:rsidRDefault="004C76D5" w:rsidP="00E15BB8">
      <w:pPr>
        <w:pStyle w:val="Akapitzlist"/>
        <w:numPr>
          <w:ilvl w:val="0"/>
          <w:numId w:val="6"/>
        </w:numPr>
        <w:jc w:val="both"/>
        <w:rPr>
          <w:rFonts w:ascii="Times New Roman" w:hAnsi="Times New Roman" w:cs="Times New Roman"/>
          <w:b/>
          <w:bCs/>
          <w:sz w:val="24"/>
          <w:szCs w:val="24"/>
        </w:rPr>
      </w:pPr>
      <w:r w:rsidRPr="00A01441">
        <w:rPr>
          <w:rFonts w:ascii="Times New Roman" w:hAnsi="Times New Roman" w:cs="Times New Roman"/>
          <w:b/>
          <w:bCs/>
          <w:sz w:val="24"/>
          <w:szCs w:val="24"/>
        </w:rPr>
        <w:t>Sytuacji ekonomicznej lub finansowej:</w:t>
      </w:r>
    </w:p>
    <w:p w14:paraId="479865DD" w14:textId="22880433" w:rsidR="004C76D5" w:rsidRPr="00B83AD5" w:rsidRDefault="00B83AD5" w:rsidP="00484B80">
      <w:pPr>
        <w:pStyle w:val="Akapitzlist"/>
        <w:ind w:left="1440"/>
        <w:jc w:val="both"/>
        <w:rPr>
          <w:rFonts w:ascii="Times New Roman" w:hAnsi="Times New Roman" w:cs="Times New Roman"/>
          <w:bCs/>
          <w:sz w:val="24"/>
          <w:szCs w:val="24"/>
        </w:rPr>
      </w:pPr>
      <w:r w:rsidRPr="00B83AD5">
        <w:rPr>
          <w:rFonts w:ascii="Times New Roman" w:hAnsi="Times New Roman" w:cs="Times New Roman"/>
          <w:bCs/>
          <w:sz w:val="24"/>
          <w:szCs w:val="24"/>
        </w:rPr>
        <w:t xml:space="preserve">Wykonawca musi wykazać, </w:t>
      </w:r>
      <w:r w:rsidR="00DA0796">
        <w:rPr>
          <w:rFonts w:ascii="Times New Roman" w:hAnsi="Times New Roman" w:cs="Times New Roman"/>
          <w:bCs/>
          <w:sz w:val="24"/>
          <w:szCs w:val="24"/>
        </w:rPr>
        <w:t>że posiada  środki finansowe lub zdolność kredytową na kwotę równą co najmniej 1.500.000,00 zł . W przypadku Wykonawców wspólnie ubiegających się o udzielenie zamówienia w/w warunek udziału w postępowaniu może zostać spełniony łącznie.</w:t>
      </w:r>
    </w:p>
    <w:p w14:paraId="3360A880" w14:textId="77777777" w:rsidR="00484B80" w:rsidRPr="00A01441" w:rsidRDefault="00484B80" w:rsidP="00484B80">
      <w:pPr>
        <w:pStyle w:val="Akapitzlist"/>
        <w:ind w:left="1800"/>
        <w:jc w:val="both"/>
        <w:rPr>
          <w:rFonts w:ascii="Times New Roman" w:hAnsi="Times New Roman" w:cs="Times New Roman"/>
          <w:b/>
          <w:bCs/>
          <w:sz w:val="24"/>
          <w:szCs w:val="24"/>
        </w:rPr>
      </w:pPr>
    </w:p>
    <w:p w14:paraId="3789DD6A" w14:textId="5EA22AAA" w:rsidR="00484B80" w:rsidRPr="00A01441" w:rsidRDefault="004C76D5" w:rsidP="00E15BB8">
      <w:pPr>
        <w:pStyle w:val="Akapitzlist"/>
        <w:numPr>
          <w:ilvl w:val="0"/>
          <w:numId w:val="6"/>
        </w:numPr>
        <w:jc w:val="both"/>
        <w:rPr>
          <w:rFonts w:ascii="Times New Roman" w:hAnsi="Times New Roman" w:cs="Times New Roman"/>
          <w:b/>
          <w:bCs/>
          <w:sz w:val="24"/>
          <w:szCs w:val="24"/>
        </w:rPr>
      </w:pPr>
      <w:r w:rsidRPr="00A01441">
        <w:rPr>
          <w:rFonts w:ascii="Times New Roman" w:hAnsi="Times New Roman" w:cs="Times New Roman"/>
          <w:b/>
          <w:bCs/>
          <w:sz w:val="24"/>
          <w:szCs w:val="24"/>
        </w:rPr>
        <w:t>Zdolności technicznej lub zawodowej</w:t>
      </w:r>
      <w:r w:rsidR="00484B80" w:rsidRPr="00A01441">
        <w:rPr>
          <w:rFonts w:ascii="Times New Roman" w:hAnsi="Times New Roman" w:cs="Times New Roman"/>
          <w:b/>
          <w:bCs/>
          <w:sz w:val="24"/>
          <w:szCs w:val="24"/>
        </w:rPr>
        <w:t>:</w:t>
      </w:r>
    </w:p>
    <w:p w14:paraId="0E4B9BBF" w14:textId="23B9688D" w:rsidR="00484B80" w:rsidRPr="00A01441" w:rsidRDefault="00484B80" w:rsidP="00E15BB8">
      <w:pPr>
        <w:pStyle w:val="Akapitzlist"/>
        <w:numPr>
          <w:ilvl w:val="0"/>
          <w:numId w:val="7"/>
        </w:numPr>
        <w:jc w:val="both"/>
        <w:rPr>
          <w:rFonts w:ascii="Times New Roman" w:hAnsi="Times New Roman" w:cs="Times New Roman"/>
          <w:b/>
          <w:bCs/>
          <w:sz w:val="24"/>
          <w:szCs w:val="24"/>
        </w:rPr>
      </w:pPr>
      <w:r w:rsidRPr="00A01441">
        <w:rPr>
          <w:rFonts w:ascii="Times New Roman" w:hAnsi="Times New Roman" w:cs="Times New Roman"/>
          <w:sz w:val="24"/>
          <w:szCs w:val="24"/>
        </w:rPr>
        <w:t xml:space="preserve">warunek ten, w zakresie doświadczenia, zostanie uznany za spełniony, jeśli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wykaże, że w okresie ostatnich 5 lat przed upływem terminu składania ofert, a jeżeli okres prowadzenia działalności jest krótszy- w tym okresie, zrealizował co najmniej dwie roboty budowlane obejmujące swym zakresem budowę/przebudowę/rozbudowę stacji uzdatniania wody o wartości brutto nie mniejszej niż </w:t>
      </w:r>
      <w:r w:rsidR="00DA0796">
        <w:rPr>
          <w:rFonts w:ascii="Times New Roman" w:hAnsi="Times New Roman" w:cs="Times New Roman"/>
          <w:sz w:val="24"/>
          <w:szCs w:val="24"/>
        </w:rPr>
        <w:t>3.0</w:t>
      </w:r>
      <w:r w:rsidR="00BA05B6" w:rsidRPr="00A01441">
        <w:rPr>
          <w:rFonts w:ascii="Times New Roman" w:hAnsi="Times New Roman" w:cs="Times New Roman"/>
          <w:sz w:val="24"/>
          <w:szCs w:val="24"/>
        </w:rPr>
        <w:t>00.000</w:t>
      </w:r>
      <w:r w:rsidRPr="00A01441">
        <w:rPr>
          <w:rFonts w:ascii="Times New Roman" w:hAnsi="Times New Roman" w:cs="Times New Roman"/>
          <w:sz w:val="24"/>
          <w:szCs w:val="24"/>
        </w:rPr>
        <w:t xml:space="preserve">,00 zł brutto każda z nich.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zastrzega, iż przez roboty budowlane rozumie wykonanie robót budowlanych lub usług w ramach jednej umowy/kontraktu/zlecenia.</w:t>
      </w:r>
    </w:p>
    <w:p w14:paraId="2DBAF1FC" w14:textId="598D41E4" w:rsidR="00484B80" w:rsidRPr="008D2026" w:rsidRDefault="00484B80" w:rsidP="00E15BB8">
      <w:pPr>
        <w:pStyle w:val="Akapitzlist"/>
        <w:numPr>
          <w:ilvl w:val="0"/>
          <w:numId w:val="7"/>
        </w:numPr>
        <w:jc w:val="both"/>
        <w:rPr>
          <w:rFonts w:ascii="Times New Roman" w:hAnsi="Times New Roman" w:cs="Times New Roman"/>
          <w:b/>
          <w:bCs/>
          <w:sz w:val="24"/>
          <w:szCs w:val="24"/>
        </w:rPr>
      </w:pPr>
      <w:r w:rsidRPr="00A01441">
        <w:rPr>
          <w:rFonts w:ascii="Times New Roman" w:hAnsi="Times New Roman" w:cs="Times New Roman"/>
          <w:sz w:val="24"/>
          <w:szCs w:val="24"/>
        </w:rPr>
        <w:t xml:space="preserve">Dysponowanie następującymi osobami, które będą skierowane przez Wykonawcę do realizacji zamówienia publicznego w zakresie osób </w:t>
      </w:r>
      <w:r w:rsidRPr="008D2026">
        <w:rPr>
          <w:rFonts w:ascii="Times New Roman" w:hAnsi="Times New Roman" w:cs="Times New Roman"/>
          <w:sz w:val="24"/>
          <w:szCs w:val="24"/>
        </w:rPr>
        <w:t>skierowanych przez Wykonawcę do realizacji zamówienia:</w:t>
      </w:r>
    </w:p>
    <w:p w14:paraId="1B25B992" w14:textId="224F5A14" w:rsidR="00484B80" w:rsidRPr="008D2026" w:rsidRDefault="00484B80" w:rsidP="00E15BB8">
      <w:pPr>
        <w:pStyle w:val="Akapitzlist"/>
        <w:numPr>
          <w:ilvl w:val="0"/>
          <w:numId w:val="8"/>
        </w:numPr>
        <w:jc w:val="both"/>
        <w:rPr>
          <w:rFonts w:ascii="Times New Roman" w:hAnsi="Times New Roman" w:cs="Times New Roman"/>
          <w:i/>
          <w:iCs/>
          <w:sz w:val="24"/>
          <w:szCs w:val="24"/>
        </w:rPr>
      </w:pPr>
      <w:r w:rsidRPr="008D2026">
        <w:rPr>
          <w:rFonts w:ascii="Times New Roman" w:hAnsi="Times New Roman" w:cs="Times New Roman"/>
          <w:i/>
          <w:iCs/>
          <w:sz w:val="24"/>
          <w:szCs w:val="24"/>
        </w:rPr>
        <w:t xml:space="preserve">Warunek w rozumieniu </w:t>
      </w:r>
      <w:r w:rsidR="00233B1A" w:rsidRPr="008D2026">
        <w:rPr>
          <w:rFonts w:ascii="Times New Roman" w:hAnsi="Times New Roman" w:cs="Times New Roman"/>
          <w:i/>
          <w:iCs/>
          <w:sz w:val="24"/>
          <w:szCs w:val="24"/>
        </w:rPr>
        <w:t>Zamawiającego</w:t>
      </w:r>
      <w:r w:rsidRPr="008D2026">
        <w:rPr>
          <w:rFonts w:ascii="Times New Roman" w:hAnsi="Times New Roman" w:cs="Times New Roman"/>
          <w:i/>
          <w:iCs/>
          <w:sz w:val="24"/>
          <w:szCs w:val="24"/>
        </w:rPr>
        <w:t xml:space="preserve"> spełni Wykonawca, który będzie dysponował osobami uprawnionymi zgodnie z wymogami ustawy Prawo budowlane (Dz. U. z 202</w:t>
      </w:r>
      <w:r w:rsidR="00BA05B6" w:rsidRPr="008D2026">
        <w:rPr>
          <w:rFonts w:ascii="Times New Roman" w:hAnsi="Times New Roman" w:cs="Times New Roman"/>
          <w:i/>
          <w:iCs/>
          <w:sz w:val="24"/>
          <w:szCs w:val="24"/>
        </w:rPr>
        <w:t>1</w:t>
      </w:r>
      <w:r w:rsidR="00FE0D33" w:rsidRPr="008D2026">
        <w:rPr>
          <w:rFonts w:ascii="Times New Roman" w:hAnsi="Times New Roman" w:cs="Times New Roman"/>
          <w:i/>
          <w:iCs/>
          <w:sz w:val="24"/>
          <w:szCs w:val="24"/>
        </w:rPr>
        <w:t xml:space="preserve"> r., poz. </w:t>
      </w:r>
      <w:r w:rsidR="00BA05B6" w:rsidRPr="008D2026">
        <w:rPr>
          <w:rFonts w:ascii="Times New Roman" w:hAnsi="Times New Roman" w:cs="Times New Roman"/>
          <w:i/>
          <w:iCs/>
          <w:sz w:val="24"/>
          <w:szCs w:val="24"/>
        </w:rPr>
        <w:t>2351</w:t>
      </w:r>
      <w:r w:rsidR="00FE0D33" w:rsidRPr="008D2026">
        <w:rPr>
          <w:rFonts w:ascii="Times New Roman" w:hAnsi="Times New Roman" w:cs="Times New Roman"/>
          <w:i/>
          <w:iCs/>
          <w:sz w:val="24"/>
          <w:szCs w:val="24"/>
        </w:rPr>
        <w:t xml:space="preserve"> ze zm.) do pełnienia samodzielnych funkcji technicznych w budownictwie tj.:</w:t>
      </w:r>
    </w:p>
    <w:p w14:paraId="5329497C" w14:textId="1B06F807" w:rsidR="00FE0D33" w:rsidRPr="008D2026" w:rsidRDefault="00FE0D33" w:rsidP="00E15BB8">
      <w:pPr>
        <w:pStyle w:val="Akapitzlist"/>
        <w:numPr>
          <w:ilvl w:val="0"/>
          <w:numId w:val="9"/>
        </w:numPr>
        <w:jc w:val="both"/>
        <w:rPr>
          <w:rFonts w:ascii="Times New Roman" w:hAnsi="Times New Roman" w:cs="Times New Roman"/>
          <w:b/>
          <w:bCs/>
          <w:sz w:val="24"/>
          <w:szCs w:val="24"/>
        </w:rPr>
      </w:pPr>
      <w:r w:rsidRPr="008D2026">
        <w:rPr>
          <w:rFonts w:ascii="Times New Roman" w:hAnsi="Times New Roman" w:cs="Times New Roman"/>
          <w:sz w:val="24"/>
          <w:szCs w:val="24"/>
        </w:rPr>
        <w:t>Min. 1 osobą – Kierownik budowy posiadający uprawnienia budowlane do kierowania robotami budowlanymi bez ograniczeń w specjalności konstrukcyjno-budowlanej lub równoważonej z minimum 3 letnim doświadczeniem zawodowym;</w:t>
      </w:r>
    </w:p>
    <w:p w14:paraId="7565D505" w14:textId="36CE7185" w:rsidR="00FE0D33" w:rsidRPr="008D2026" w:rsidRDefault="00FE0D33" w:rsidP="00E15BB8">
      <w:pPr>
        <w:pStyle w:val="Akapitzlist"/>
        <w:numPr>
          <w:ilvl w:val="0"/>
          <w:numId w:val="9"/>
        </w:numPr>
        <w:jc w:val="both"/>
        <w:rPr>
          <w:rFonts w:ascii="Times New Roman" w:hAnsi="Times New Roman" w:cs="Times New Roman"/>
          <w:b/>
          <w:bCs/>
          <w:sz w:val="24"/>
          <w:szCs w:val="24"/>
        </w:rPr>
      </w:pPr>
      <w:r w:rsidRPr="008D2026">
        <w:rPr>
          <w:rFonts w:ascii="Times New Roman" w:hAnsi="Times New Roman" w:cs="Times New Roman"/>
          <w:sz w:val="24"/>
          <w:szCs w:val="24"/>
        </w:rPr>
        <w:t>Min 1 osobą</w:t>
      </w:r>
      <w:r w:rsidR="004373F0" w:rsidRPr="008D2026">
        <w:rPr>
          <w:rFonts w:ascii="Times New Roman" w:hAnsi="Times New Roman" w:cs="Times New Roman"/>
          <w:sz w:val="24"/>
          <w:szCs w:val="24"/>
        </w:rPr>
        <w:t xml:space="preserve"> </w:t>
      </w:r>
      <w:r w:rsidRPr="008D2026">
        <w:rPr>
          <w:rFonts w:ascii="Times New Roman" w:hAnsi="Times New Roman" w:cs="Times New Roman"/>
          <w:sz w:val="24"/>
          <w:szCs w:val="24"/>
        </w:rPr>
        <w:t xml:space="preserve">- </w:t>
      </w:r>
      <w:r w:rsidR="00C57241" w:rsidRPr="008D2026">
        <w:rPr>
          <w:rFonts w:ascii="Times New Roman" w:hAnsi="Times New Roman" w:cs="Times New Roman"/>
          <w:sz w:val="24"/>
          <w:szCs w:val="24"/>
        </w:rPr>
        <w:t>K</w:t>
      </w:r>
      <w:r w:rsidRPr="008D2026">
        <w:rPr>
          <w:rFonts w:ascii="Times New Roman" w:hAnsi="Times New Roman" w:cs="Times New Roman"/>
          <w:sz w:val="24"/>
          <w:szCs w:val="24"/>
        </w:rPr>
        <w:t xml:space="preserve">ierownik robót budowlanych </w:t>
      </w:r>
      <w:r w:rsidR="004373F0" w:rsidRPr="008D2026">
        <w:rPr>
          <w:rFonts w:ascii="Times New Roman" w:hAnsi="Times New Roman" w:cs="Times New Roman"/>
          <w:sz w:val="24"/>
          <w:szCs w:val="24"/>
        </w:rPr>
        <w:t>posiadających uprawnienia budowlane do kierowania robót budowalnych bez ograniczeń o specjalności instalacyjnej w zakresie sieci, instalacji i urządzeń elektrycznych i elektroenergetycznych lub równoważnej;</w:t>
      </w:r>
    </w:p>
    <w:p w14:paraId="5672625C" w14:textId="0E5475D7" w:rsidR="004373F0" w:rsidRPr="008D2026" w:rsidRDefault="004373F0" w:rsidP="00E15BB8">
      <w:pPr>
        <w:pStyle w:val="Akapitzlist"/>
        <w:numPr>
          <w:ilvl w:val="0"/>
          <w:numId w:val="9"/>
        </w:numPr>
        <w:jc w:val="both"/>
        <w:rPr>
          <w:rFonts w:ascii="Times New Roman" w:hAnsi="Times New Roman" w:cs="Times New Roman"/>
          <w:b/>
          <w:bCs/>
          <w:sz w:val="24"/>
          <w:szCs w:val="24"/>
        </w:rPr>
      </w:pPr>
      <w:r w:rsidRPr="008D2026">
        <w:rPr>
          <w:rFonts w:ascii="Times New Roman" w:hAnsi="Times New Roman" w:cs="Times New Roman"/>
          <w:sz w:val="24"/>
          <w:szCs w:val="24"/>
        </w:rPr>
        <w:lastRenderedPageBreak/>
        <w:t>Min. 1 osobą -  Kierownikiem robót budowlanych posiadających uprawnienia budowlane do kierowania robót budowlanych bez ograniczeń o specjalności instalacyjnej w zakresie sieci, instalacji i urządzeń cieplnych, wentylacyjnych, gazowych , wodociągowych i kanalizacyjnych lub równoważnej</w:t>
      </w:r>
      <w:r w:rsidR="004539B3" w:rsidRPr="008D2026">
        <w:rPr>
          <w:rFonts w:ascii="Times New Roman" w:hAnsi="Times New Roman" w:cs="Times New Roman"/>
          <w:sz w:val="24"/>
          <w:szCs w:val="24"/>
        </w:rPr>
        <w:t>;</w:t>
      </w:r>
    </w:p>
    <w:p w14:paraId="59396709" w14:textId="69B97703" w:rsidR="004539B3" w:rsidRPr="00A01441" w:rsidRDefault="004539B3" w:rsidP="004539B3">
      <w:pPr>
        <w:jc w:val="both"/>
        <w:rPr>
          <w:rFonts w:ascii="Times New Roman" w:hAnsi="Times New Roman" w:cs="Times New Roman"/>
          <w:sz w:val="24"/>
          <w:szCs w:val="24"/>
          <w:u w:val="single"/>
        </w:rPr>
      </w:pPr>
      <w:r w:rsidRPr="00A01441">
        <w:rPr>
          <w:rFonts w:ascii="Times New Roman" w:hAnsi="Times New Roman" w:cs="Times New Roman"/>
          <w:sz w:val="24"/>
          <w:szCs w:val="24"/>
          <w:u w:val="single"/>
        </w:rPr>
        <w:t xml:space="preserve">Uwagi: </w:t>
      </w:r>
    </w:p>
    <w:p w14:paraId="4A126EE4" w14:textId="7A446922" w:rsidR="004653C8" w:rsidRPr="00A01441" w:rsidRDefault="004539B3" w:rsidP="004653C8">
      <w:pPr>
        <w:jc w:val="both"/>
        <w:rPr>
          <w:rFonts w:ascii="Times New Roman" w:hAnsi="Times New Roman" w:cs="Times New Roman"/>
          <w:sz w:val="24"/>
          <w:szCs w:val="24"/>
        </w:rPr>
      </w:pPr>
      <w:r w:rsidRPr="00A01441">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12a oraz innych przepisów ustaw</w:t>
      </w:r>
      <w:r w:rsidR="00BA05B6" w:rsidRPr="00A01441">
        <w:rPr>
          <w:rFonts w:ascii="Times New Roman" w:hAnsi="Times New Roman" w:cs="Times New Roman"/>
          <w:sz w:val="24"/>
          <w:szCs w:val="24"/>
        </w:rPr>
        <w:t>y Prawo budowlane (Dz. U. z 2021</w:t>
      </w:r>
      <w:r w:rsidRPr="00A01441">
        <w:rPr>
          <w:rFonts w:ascii="Times New Roman" w:hAnsi="Times New Roman" w:cs="Times New Roman"/>
          <w:sz w:val="24"/>
          <w:szCs w:val="24"/>
        </w:rPr>
        <w:t xml:space="preserve">r., poz. </w:t>
      </w:r>
      <w:r w:rsidR="00BA05B6" w:rsidRPr="00A01441">
        <w:rPr>
          <w:rFonts w:ascii="Times New Roman" w:hAnsi="Times New Roman" w:cs="Times New Roman"/>
          <w:sz w:val="24"/>
          <w:szCs w:val="24"/>
        </w:rPr>
        <w:t>2351</w:t>
      </w:r>
      <w:r w:rsidRPr="00A01441">
        <w:rPr>
          <w:rFonts w:ascii="Times New Roman" w:hAnsi="Times New Roman" w:cs="Times New Roman"/>
          <w:sz w:val="24"/>
          <w:szCs w:val="24"/>
        </w:rPr>
        <w:t xml:space="preserve"> ze zm.) oraz ustawy z dnia 22 grudnia 2015 r. o zasadach uznawania kwalifikacji zawodowych nabytych w państwach członkowskich Unii Europejskiej (Dz. U. z 2021r., poz. 1646).</w:t>
      </w:r>
    </w:p>
    <w:p w14:paraId="33222ED3" w14:textId="27431F26" w:rsidR="004539B3" w:rsidRPr="00A01441" w:rsidRDefault="004539B3" w:rsidP="004653C8">
      <w:pPr>
        <w:jc w:val="both"/>
        <w:rPr>
          <w:rFonts w:ascii="Times New Roman" w:hAnsi="Times New Roman" w:cs="Times New Roman"/>
          <w:sz w:val="24"/>
          <w:szCs w:val="24"/>
        </w:rPr>
      </w:pPr>
      <w:r w:rsidRPr="00A01441">
        <w:rPr>
          <w:rFonts w:ascii="Times New Roman" w:hAnsi="Times New Roman" w:cs="Times New Roman"/>
          <w:sz w:val="24"/>
          <w:szCs w:val="24"/>
        </w:rPr>
        <w:t xml:space="preserve">Dopuszcza się uprawnienia równoważne (w zakresie koniecznym do wykonywania przedmiotu zamówienia) – dla osób, które posiadają uprawnienia uzyskane przed dniem wejścia w życie ustawy z dnia 7 lipca 1994 r. Prawo budowlane  lub stwierdzenie posiadania przygotowania zawodowego do pełnienia tych funkcji w dotychczasowym zakresie. </w:t>
      </w:r>
    </w:p>
    <w:p w14:paraId="550EAA87" w14:textId="44717CEB" w:rsidR="004539B3" w:rsidRPr="00A01441" w:rsidRDefault="00233B1A" w:rsidP="004653C8">
      <w:p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Zamawiający  </w:t>
      </w:r>
      <w:r w:rsidR="00E572A5" w:rsidRPr="00A01441">
        <w:rPr>
          <w:rFonts w:ascii="Times New Roman" w:hAnsi="Times New Roman" w:cs="Times New Roman"/>
          <w:b/>
          <w:bCs/>
          <w:sz w:val="24"/>
          <w:szCs w:val="24"/>
        </w:rPr>
        <w:t xml:space="preserve"> nie dopuszcza łączenia funkcji kierowniczych na budowie.</w:t>
      </w:r>
    </w:p>
    <w:p w14:paraId="4004205C" w14:textId="77777777" w:rsidR="00484B80" w:rsidRPr="00A01441" w:rsidRDefault="00484B80" w:rsidP="00484B80">
      <w:pPr>
        <w:pStyle w:val="Akapitzlist"/>
        <w:ind w:left="1440"/>
        <w:jc w:val="both"/>
        <w:rPr>
          <w:rFonts w:ascii="Times New Roman" w:hAnsi="Times New Roman" w:cs="Times New Roman"/>
          <w:b/>
          <w:bCs/>
          <w:sz w:val="24"/>
          <w:szCs w:val="24"/>
        </w:rPr>
      </w:pPr>
    </w:p>
    <w:p w14:paraId="5F93BBEF" w14:textId="0FA4F30F" w:rsidR="00084B75" w:rsidRPr="00A01441" w:rsidRDefault="00233B1A" w:rsidP="00A1110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4539B3" w:rsidRPr="00A01441">
        <w:rPr>
          <w:rFonts w:ascii="Times New Roman" w:hAnsi="Times New Roman" w:cs="Times New Roman"/>
          <w:sz w:val="24"/>
          <w:szCs w:val="24"/>
        </w:rPr>
        <w:t xml:space="preserve">może w celu spełnienia </w:t>
      </w:r>
      <w:r w:rsidR="00A1110A" w:rsidRPr="00A01441">
        <w:rPr>
          <w:rFonts w:ascii="Times New Roman" w:hAnsi="Times New Roman" w:cs="Times New Roman"/>
          <w:sz w:val="24"/>
          <w:szCs w:val="24"/>
        </w:rPr>
        <w:t xml:space="preserve">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14:paraId="1A1193C9" w14:textId="77777777" w:rsidR="00B62559" w:rsidRPr="00A01441" w:rsidRDefault="00F3305E" w:rsidP="00A1110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 odniesieniu do warunków dotyczących wykształcenia, kwalifikacji zawodowych lub doświadczenia, Wykonawcy mogą polegać na zdolnościach podmiotów u</w:t>
      </w:r>
      <w:r w:rsidR="00B62559" w:rsidRPr="00A01441">
        <w:rPr>
          <w:rFonts w:ascii="Times New Roman" w:hAnsi="Times New Roman" w:cs="Times New Roman"/>
          <w:sz w:val="24"/>
          <w:szCs w:val="24"/>
        </w:rPr>
        <w:t>dostępniających zasoby, jeśli podmioty te wykonują usługi, do realizacji których te zdolności są wymagane.</w:t>
      </w:r>
    </w:p>
    <w:p w14:paraId="11B1E3BC" w14:textId="279AB396" w:rsidR="00B62559" w:rsidRPr="00A01441" w:rsidRDefault="00233B1A" w:rsidP="00A1110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B62559" w:rsidRPr="00A01441">
        <w:rPr>
          <w:rFonts w:ascii="Times New Roman" w:hAnsi="Times New Roman" w:cs="Times New Roman"/>
          <w:sz w:val="24"/>
          <w:szCs w:val="24"/>
        </w:rPr>
        <w:t xml:space="preserve"> ocenia, czy udostępnione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w:t>
      </w:r>
      <w:r w:rsidR="00E572A5" w:rsidRPr="00A01441">
        <w:rPr>
          <w:rFonts w:ascii="Times New Roman" w:hAnsi="Times New Roman" w:cs="Times New Roman"/>
          <w:sz w:val="24"/>
          <w:szCs w:val="24"/>
        </w:rPr>
        <w:t>z</w:t>
      </w:r>
      <w:r w:rsidR="00B62559" w:rsidRPr="00A01441">
        <w:rPr>
          <w:rFonts w:ascii="Times New Roman" w:hAnsi="Times New Roman" w:cs="Times New Roman"/>
          <w:sz w:val="24"/>
          <w:szCs w:val="24"/>
        </w:rPr>
        <w:t>p.</w:t>
      </w:r>
    </w:p>
    <w:p w14:paraId="6B8E08B7" w14:textId="04996918" w:rsidR="00A40FB1" w:rsidRPr="00A01441" w:rsidRDefault="00B62559" w:rsidP="00A1110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Wykonawców </w:t>
      </w:r>
      <w:r w:rsidR="00A01703" w:rsidRPr="00A01441">
        <w:rPr>
          <w:rFonts w:ascii="Times New Roman" w:hAnsi="Times New Roman" w:cs="Times New Roman"/>
          <w:sz w:val="24"/>
          <w:szCs w:val="24"/>
        </w:rPr>
        <w:t xml:space="preserve">wspólnie ubiegających się o udzielenie zamówienia, warunki udziału w postępowaniu określone w pkt. 6.1 SWZ </w:t>
      </w:r>
      <w:r w:rsidR="00F3305E" w:rsidRPr="00A01441">
        <w:rPr>
          <w:rFonts w:ascii="Times New Roman" w:hAnsi="Times New Roman" w:cs="Times New Roman"/>
          <w:sz w:val="24"/>
          <w:szCs w:val="24"/>
        </w:rPr>
        <w:t xml:space="preserve"> </w:t>
      </w:r>
      <w:r w:rsidR="00A40FB1" w:rsidRPr="00A01441">
        <w:rPr>
          <w:rFonts w:ascii="Times New Roman" w:hAnsi="Times New Roman" w:cs="Times New Roman"/>
          <w:sz w:val="24"/>
          <w:szCs w:val="24"/>
        </w:rPr>
        <w:t>powinni spełniać łącznie wszyscy Wykonawcy. Żaden z Wykonawców wspólnie ubiegających się o udzielenie zamówienia nie może podlegać wykluczeniu z postępowania.</w:t>
      </w:r>
    </w:p>
    <w:p w14:paraId="6AEE816D" w14:textId="45A9DDCF" w:rsidR="00E572A5" w:rsidRPr="00A01441" w:rsidRDefault="00A40FB1" w:rsidP="00A1110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Ocena spełn</w:t>
      </w:r>
      <w:r w:rsidR="009579F8" w:rsidRPr="00A01441">
        <w:rPr>
          <w:rFonts w:ascii="Times New Roman" w:hAnsi="Times New Roman" w:cs="Times New Roman"/>
          <w:sz w:val="24"/>
          <w:szCs w:val="24"/>
        </w:rPr>
        <w:t>ienia</w:t>
      </w:r>
      <w:r w:rsidRPr="00A01441">
        <w:rPr>
          <w:rFonts w:ascii="Times New Roman" w:hAnsi="Times New Roman" w:cs="Times New Roman"/>
          <w:sz w:val="24"/>
          <w:szCs w:val="24"/>
        </w:rPr>
        <w:t xml:space="preserve"> warunków udziału w postępowaniu dokonana zostanie zgodnie z formułą „spełnia”/ „nie spełnia”, w oparciu o informacje zawarte w dokumentach lub oświadczeniach złożonych przez </w:t>
      </w:r>
      <w:r w:rsidR="00E572A5" w:rsidRPr="00A01441">
        <w:rPr>
          <w:rFonts w:ascii="Times New Roman" w:hAnsi="Times New Roman" w:cs="Times New Roman"/>
          <w:sz w:val="24"/>
          <w:szCs w:val="24"/>
        </w:rPr>
        <w:t>Wykonawców, o których mowa rozdziale 8.</w:t>
      </w:r>
    </w:p>
    <w:p w14:paraId="34B200D8" w14:textId="77777777" w:rsidR="00E572A5" w:rsidRPr="00A01441" w:rsidRDefault="00E572A5" w:rsidP="00E572A5">
      <w:pPr>
        <w:pStyle w:val="Akapitzlist"/>
        <w:jc w:val="both"/>
        <w:rPr>
          <w:rFonts w:ascii="Times New Roman" w:hAnsi="Times New Roman" w:cs="Times New Roman"/>
          <w:b/>
          <w:bCs/>
          <w:sz w:val="24"/>
          <w:szCs w:val="24"/>
        </w:rPr>
      </w:pPr>
    </w:p>
    <w:p w14:paraId="6779B037" w14:textId="3C4B2E53" w:rsidR="00E572A5" w:rsidRPr="00A01441" w:rsidRDefault="00A40FB1" w:rsidP="00E572A5">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 </w:t>
      </w:r>
      <w:r w:rsidR="00E572A5" w:rsidRPr="00A01441">
        <w:rPr>
          <w:rFonts w:ascii="Times New Roman" w:hAnsi="Times New Roman" w:cs="Times New Roman"/>
          <w:b/>
          <w:bCs/>
          <w:sz w:val="24"/>
          <w:szCs w:val="24"/>
        </w:rPr>
        <w:t xml:space="preserve">PODSTAWY WYKLUCZENIA Z POSTĘPOWANIA, O KTÓRYCH MOWA </w:t>
      </w:r>
      <w:r w:rsidR="005C42D9" w:rsidRPr="00A01441">
        <w:rPr>
          <w:rFonts w:ascii="Times New Roman" w:hAnsi="Times New Roman" w:cs="Times New Roman"/>
          <w:b/>
          <w:bCs/>
          <w:sz w:val="24"/>
          <w:szCs w:val="24"/>
        </w:rPr>
        <w:br/>
      </w:r>
      <w:r w:rsidR="00E572A5" w:rsidRPr="00A01441">
        <w:rPr>
          <w:rFonts w:ascii="Times New Roman" w:hAnsi="Times New Roman" w:cs="Times New Roman"/>
          <w:b/>
          <w:bCs/>
          <w:sz w:val="24"/>
          <w:szCs w:val="24"/>
        </w:rPr>
        <w:t>W ART. 108 UST. 1 USTAWA PZP</w:t>
      </w:r>
    </w:p>
    <w:p w14:paraId="30994543"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1. Zamawiający na podstawie art. 108 ust. 1 ustawy Pzp wykluczy z postępowania</w:t>
      </w:r>
    </w:p>
    <w:p w14:paraId="0302D929"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lastRenderedPageBreak/>
        <w:t>wykonawcę:</w:t>
      </w:r>
    </w:p>
    <w:p w14:paraId="1F51A7C1"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1) będącego osobą fizyczną, którego prawomocnie skazano za przestępstwo:</w:t>
      </w:r>
    </w:p>
    <w:p w14:paraId="1A9D50E3"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2034E0AB"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b) handlu ludźmi, o którym mowa w art. 189a Kodeksu karnego,</w:t>
      </w:r>
    </w:p>
    <w:p w14:paraId="279BCF8C"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c) o którym mowa w art. 228–230a, art. 250a Kodeksu karnego lub w art. 46 lub art. 48 ustawy z dnia 25 czerwca 2010 r. o sporcie,</w:t>
      </w:r>
    </w:p>
    <w:p w14:paraId="1F75F605"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BCE39"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e) o charakterze terrorystycznym, o którym mowa w art. 115 § 20 Kodeksu karnego, lub mające na celu popełnienie tego przestępstwa,</w:t>
      </w:r>
    </w:p>
    <w:p w14:paraId="41D32138"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BAE4A3E"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86311C0"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CDBCD"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25BCBB6" w14:textId="062A652E" w:rsidR="00D051E7" w:rsidRPr="00173C16" w:rsidRDefault="00D051E7" w:rsidP="00173C16">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 xml:space="preserve">3) wobec którego wydano prawomocny wyrok sądu lub ostateczną decyzję administracyjną </w:t>
      </w:r>
      <w:r w:rsidRPr="00173C16">
        <w:rPr>
          <w:rFonts w:ascii="Times New Roman" w:hAnsi="Times New Roman" w:cs="Times New Roman"/>
          <w:sz w:val="24"/>
          <w:szCs w:val="24"/>
        </w:rPr>
        <w:t>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6A2DEE3"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4) wobec którego prawomocnie orzeczono zakaz ubiegania się o zamówienia publiczne;</w:t>
      </w:r>
    </w:p>
    <w:p w14:paraId="314D4ECE"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80106C" w14:textId="635AD3AF" w:rsidR="00D051E7" w:rsidRPr="00173C16" w:rsidRDefault="00D051E7" w:rsidP="00173C16">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 xml:space="preserve">6) jeżeli, w przypadkach, o których mowa w art. 85 ust. 1 pzp, doszło do zakłócenia konkurencji wynikającego z wcześniejszego zaangażowania tego Wykonawcy lub </w:t>
      </w:r>
      <w:r w:rsidRPr="00A01441">
        <w:rPr>
          <w:rFonts w:ascii="Times New Roman" w:hAnsi="Times New Roman" w:cs="Times New Roman"/>
          <w:sz w:val="24"/>
          <w:szCs w:val="24"/>
        </w:rPr>
        <w:lastRenderedPageBreak/>
        <w:t xml:space="preserve">podmiotu, który należy z wykonawcą do tej samej grupy kapitałowej w rozumieniu ustawy z dnia 16 lutego 2007 r. </w:t>
      </w:r>
      <w:r w:rsidRPr="00173C16">
        <w:rPr>
          <w:rFonts w:ascii="Times New Roman" w:hAnsi="Times New Roman" w:cs="Times New Roman"/>
          <w:sz w:val="24"/>
          <w:szCs w:val="24"/>
        </w:rPr>
        <w:t>o ochronie konkurencji i konsumentów, chyba że spowodowane tym zakłócenie konkurencji może być wyeliminowane w inny sposób niż przez wykluczenie Wykonawcy z udziału w postępowaniu o udzielenie zamówienia.</w:t>
      </w:r>
    </w:p>
    <w:p w14:paraId="1502E6DD" w14:textId="77777777" w:rsidR="00D051E7" w:rsidRPr="00A01441" w:rsidRDefault="00D051E7" w:rsidP="00D051E7">
      <w:pPr>
        <w:pStyle w:val="Akapitzlist"/>
        <w:ind w:left="789"/>
        <w:jc w:val="both"/>
        <w:rPr>
          <w:rFonts w:ascii="Times New Roman" w:hAnsi="Times New Roman" w:cs="Times New Roman"/>
          <w:sz w:val="24"/>
          <w:szCs w:val="24"/>
        </w:rPr>
      </w:pPr>
    </w:p>
    <w:p w14:paraId="2B5F67C8" w14:textId="77777777" w:rsidR="00D051E7" w:rsidRPr="00A01441" w:rsidRDefault="00D051E7" w:rsidP="00D051E7">
      <w:pPr>
        <w:pStyle w:val="Akapitzlist"/>
        <w:ind w:left="789"/>
        <w:jc w:val="both"/>
        <w:rPr>
          <w:rFonts w:ascii="Times New Roman" w:hAnsi="Times New Roman" w:cs="Times New Roman"/>
          <w:b/>
          <w:sz w:val="24"/>
          <w:szCs w:val="24"/>
        </w:rPr>
      </w:pPr>
      <w:r w:rsidRPr="00A01441">
        <w:rPr>
          <w:rFonts w:ascii="Times New Roman" w:hAnsi="Times New Roman" w:cs="Times New Roman"/>
          <w:b/>
          <w:sz w:val="24"/>
          <w:szCs w:val="24"/>
        </w:rPr>
        <w:t>2. Zamawiający wykluczy również z postępowania wykonawcę:</w:t>
      </w:r>
    </w:p>
    <w:p w14:paraId="061D1FAD"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1</w:t>
      </w:r>
      <w:r w:rsidRPr="00A01441">
        <w:rPr>
          <w:rFonts w:ascii="Times New Roman" w:hAnsi="Times New Roman" w:cs="Times New Roman"/>
          <w:b/>
          <w:sz w:val="24"/>
          <w:szCs w:val="24"/>
        </w:rPr>
        <w:t>) na podstawie art. 109 ust. 1 pkt 4 ustawy Pzp,</w:t>
      </w:r>
      <w:r w:rsidRPr="00A01441">
        <w:rPr>
          <w:rFonts w:ascii="Times New Roman" w:hAnsi="Times New Roman" w:cs="Times New Roman"/>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54F648"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b/>
          <w:sz w:val="24"/>
          <w:szCs w:val="24"/>
        </w:rPr>
        <w:t>2) na podstawie art. 109 ust. 1 pkt 5 ustawy Pzp</w:t>
      </w:r>
      <w:r w:rsidRPr="00A01441">
        <w:rPr>
          <w:rFonts w:ascii="Times New Roman" w:hAnsi="Times New Roman" w:cs="Times New Roman"/>
          <w:sz w:val="24"/>
          <w:szCs w:val="24"/>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78F81B"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b/>
          <w:sz w:val="24"/>
          <w:szCs w:val="24"/>
        </w:rPr>
        <w:t>3) na podstawie art. 109 ust. 1 pkt 7 ustawy Pzp,</w:t>
      </w:r>
      <w:r w:rsidRPr="00A01441">
        <w:rPr>
          <w:rFonts w:ascii="Times New Roman" w:hAnsi="Times New Roman" w:cs="Times New Roman"/>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FD2F661"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b/>
          <w:sz w:val="24"/>
          <w:szCs w:val="24"/>
        </w:rPr>
        <w:t>4) na podstawie art. 109 ust. 1 pkt 8 ustawy Pzp,</w:t>
      </w:r>
      <w:r w:rsidRPr="00A01441">
        <w:rPr>
          <w:rFonts w:ascii="Times New Roman" w:hAnsi="Times New Roman" w:cs="Times New Roman"/>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42C785"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b/>
          <w:sz w:val="24"/>
          <w:szCs w:val="24"/>
        </w:rPr>
        <w:t>5) na podstawie art. 109 ust. 1 pkt 9 ustawy Pzp</w:t>
      </w:r>
      <w:r w:rsidRPr="00A01441">
        <w:rPr>
          <w:rFonts w:ascii="Times New Roman" w:hAnsi="Times New Roman" w:cs="Times New Roman"/>
          <w:sz w:val="24"/>
          <w:szCs w:val="24"/>
        </w:rPr>
        <w:t xml:space="preserve"> , który bezprawnie wpływał lub próbował wpływać na czynności Zamawiającego lub próbował pozyskać lub pozyskał informacje poufne, mogące dać mu przewagę w postępowaniu o udzielenie zamówienia;</w:t>
      </w:r>
    </w:p>
    <w:p w14:paraId="7BED22D0" w14:textId="77777777" w:rsidR="00D051E7"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b/>
          <w:sz w:val="24"/>
          <w:szCs w:val="24"/>
        </w:rPr>
        <w:t>6) na podstawie art. 109 ust. 1 pkt 10 ustawy Pzp,</w:t>
      </w:r>
      <w:r w:rsidRPr="00A01441">
        <w:rPr>
          <w:rFonts w:ascii="Times New Roman" w:hAnsi="Times New Roman" w:cs="Times New Roman"/>
          <w:sz w:val="24"/>
          <w:szCs w:val="24"/>
        </w:rPr>
        <w:t xml:space="preserve"> który w wyniku lekkomyślności lub niedbalstwa przedstawił informacje wprowadzające w błąd, co mogło mieć istotny wpływ na decyzje podejmowane przez Zamawiającego w postępowaniu o udzielenie zamówienia.</w:t>
      </w:r>
    </w:p>
    <w:p w14:paraId="75835389" w14:textId="535D7C2C" w:rsidR="00C7202A" w:rsidRPr="00A01441" w:rsidRDefault="00D051E7" w:rsidP="00D051E7">
      <w:pPr>
        <w:pStyle w:val="Akapitzlist"/>
        <w:ind w:left="789"/>
        <w:jc w:val="both"/>
        <w:rPr>
          <w:rFonts w:ascii="Times New Roman" w:hAnsi="Times New Roman" w:cs="Times New Roman"/>
          <w:sz w:val="24"/>
          <w:szCs w:val="24"/>
        </w:rPr>
      </w:pPr>
      <w:r w:rsidRPr="00A01441">
        <w:rPr>
          <w:rFonts w:ascii="Times New Roman" w:hAnsi="Times New Roman" w:cs="Times New Roman"/>
          <w:sz w:val="24"/>
          <w:szCs w:val="24"/>
        </w:rPr>
        <w:t>3. Wykonawca może zostać wykluczony przez Zamawiającego na każdym etapie postępowania o udzielenie zamówienia.</w:t>
      </w:r>
    </w:p>
    <w:p w14:paraId="44719281" w14:textId="77777777" w:rsidR="00D051E7" w:rsidRPr="00A01441" w:rsidRDefault="00D051E7" w:rsidP="00D051E7">
      <w:pPr>
        <w:pStyle w:val="Akapitzlist"/>
        <w:ind w:left="789"/>
        <w:jc w:val="both"/>
        <w:rPr>
          <w:rFonts w:ascii="Times New Roman" w:hAnsi="Times New Roman" w:cs="Times New Roman"/>
          <w:sz w:val="24"/>
          <w:szCs w:val="24"/>
        </w:rPr>
      </w:pPr>
    </w:p>
    <w:p w14:paraId="011EC463" w14:textId="58228ACD" w:rsidR="00C7202A" w:rsidRPr="00A01441" w:rsidRDefault="00C7202A" w:rsidP="00C7202A">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 xml:space="preserve"> WYKAZ OŚWIADCZEŃ LUB DOKUMNETÓW, POTWIERDZAJĄCYCH SPEŁNIANIE WARUNKÓW UDZIAŁU W POSTĘPOWANIU ORAZ BRAK PODSTAW WYKLUCZENIA </w:t>
      </w:r>
    </w:p>
    <w:p w14:paraId="49BDE8EA" w14:textId="77777777" w:rsidR="004F5AE0" w:rsidRPr="00A01441" w:rsidRDefault="004F5AE0" w:rsidP="004F5AE0">
      <w:pPr>
        <w:pStyle w:val="Akapitzlist"/>
        <w:jc w:val="both"/>
        <w:rPr>
          <w:rFonts w:ascii="Times New Roman" w:hAnsi="Times New Roman" w:cs="Times New Roman"/>
          <w:b/>
          <w:sz w:val="24"/>
          <w:szCs w:val="24"/>
        </w:rPr>
      </w:pPr>
    </w:p>
    <w:p w14:paraId="4033CE16" w14:textId="6221B40A" w:rsidR="00C7202A" w:rsidRPr="00A01441" w:rsidRDefault="00C7202A" w:rsidP="00C7202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Na etapie składania ofert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ubiegający się o udzielenie zamówienia zobowiązany jest przedłożyć oświadczenia</w:t>
      </w:r>
      <w:r w:rsidR="00CE5F81" w:rsidRPr="00A01441">
        <w:rPr>
          <w:rFonts w:ascii="Times New Roman" w:hAnsi="Times New Roman" w:cs="Times New Roman"/>
          <w:sz w:val="24"/>
          <w:szCs w:val="24"/>
        </w:rPr>
        <w:t xml:space="preserve"> wstępnie potwierdzające, że nie podlega </w:t>
      </w:r>
      <w:r w:rsidR="00CE5F81" w:rsidRPr="00A01441">
        <w:rPr>
          <w:rFonts w:ascii="Times New Roman" w:hAnsi="Times New Roman" w:cs="Times New Roman"/>
          <w:sz w:val="24"/>
          <w:szCs w:val="24"/>
        </w:rPr>
        <w:lastRenderedPageBreak/>
        <w:t>wykluczeniu z udziału w postępowaniu, oraz że spełnia warunki udziału w postępowaniu określone w pkt 6.1 SWZ j.:</w:t>
      </w:r>
    </w:p>
    <w:p w14:paraId="227090C2" w14:textId="403A2DC0" w:rsidR="00CE5F81" w:rsidRPr="00A01441" w:rsidRDefault="00CE5F81" w:rsidP="00E15BB8">
      <w:pPr>
        <w:pStyle w:val="Akapitzlist"/>
        <w:numPr>
          <w:ilvl w:val="0"/>
          <w:numId w:val="12"/>
        </w:numPr>
        <w:jc w:val="both"/>
        <w:rPr>
          <w:rFonts w:ascii="Times New Roman" w:hAnsi="Times New Roman" w:cs="Times New Roman"/>
          <w:sz w:val="24"/>
          <w:szCs w:val="24"/>
        </w:rPr>
      </w:pPr>
      <w:r w:rsidRPr="00A01441">
        <w:rPr>
          <w:rFonts w:ascii="Times New Roman" w:hAnsi="Times New Roman" w:cs="Times New Roman"/>
          <w:sz w:val="24"/>
          <w:szCs w:val="24"/>
        </w:rPr>
        <w:t xml:space="preserve">Oświadczenie Wykonawcy dotyczące braku podstaw do wykluczenia z postępowania składane na podstawie art. 125 ust. 1 ustawy ( wg wzoru- </w:t>
      </w:r>
      <w:r w:rsidRPr="00A01441">
        <w:rPr>
          <w:rFonts w:ascii="Times New Roman" w:hAnsi="Times New Roman" w:cs="Times New Roman"/>
          <w:b/>
          <w:bCs/>
          <w:sz w:val="24"/>
          <w:szCs w:val="24"/>
        </w:rPr>
        <w:t>zał. Nr 3b</w:t>
      </w:r>
      <w:r w:rsidRPr="00A01441">
        <w:rPr>
          <w:rFonts w:ascii="Times New Roman" w:hAnsi="Times New Roman" w:cs="Times New Roman"/>
          <w:sz w:val="24"/>
          <w:szCs w:val="24"/>
        </w:rPr>
        <w:t xml:space="preserve"> do SWZ)</w:t>
      </w:r>
    </w:p>
    <w:p w14:paraId="12FA05DB" w14:textId="4EC7A4DC" w:rsidR="00CE5F81" w:rsidRPr="00A01441" w:rsidRDefault="00CE5F81" w:rsidP="00E15BB8">
      <w:pPr>
        <w:pStyle w:val="Akapitzlist"/>
        <w:numPr>
          <w:ilvl w:val="0"/>
          <w:numId w:val="12"/>
        </w:numPr>
        <w:jc w:val="both"/>
        <w:rPr>
          <w:rFonts w:ascii="Times New Roman" w:hAnsi="Times New Roman" w:cs="Times New Roman"/>
          <w:sz w:val="24"/>
          <w:szCs w:val="24"/>
        </w:rPr>
      </w:pPr>
      <w:r w:rsidRPr="00A01441">
        <w:rPr>
          <w:rFonts w:ascii="Times New Roman" w:hAnsi="Times New Roman" w:cs="Times New Roman"/>
          <w:sz w:val="24"/>
          <w:szCs w:val="24"/>
        </w:rPr>
        <w:t xml:space="preserve">Oświadczenie Wykonawcy dotyczące spełnienia warunków udziału w postępowaniu składane na podstawie art. 125 ust.1 ustawy (wg wzoru – </w:t>
      </w:r>
      <w:r w:rsidRPr="00A01441">
        <w:rPr>
          <w:rFonts w:ascii="Times New Roman" w:hAnsi="Times New Roman" w:cs="Times New Roman"/>
          <w:b/>
          <w:bCs/>
          <w:sz w:val="24"/>
          <w:szCs w:val="24"/>
        </w:rPr>
        <w:t>zał. 3a</w:t>
      </w:r>
      <w:r w:rsidRPr="00A01441">
        <w:rPr>
          <w:rFonts w:ascii="Times New Roman" w:hAnsi="Times New Roman" w:cs="Times New Roman"/>
          <w:sz w:val="24"/>
          <w:szCs w:val="24"/>
        </w:rPr>
        <w:t xml:space="preserve"> do SWZ)  </w:t>
      </w:r>
    </w:p>
    <w:p w14:paraId="17A63AA8" w14:textId="4FE7A2F3" w:rsidR="00CE5F81" w:rsidRPr="00A01441" w:rsidRDefault="00CE5F81" w:rsidP="00C7202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 przypadku polegania na zdolnościach lub sytuacji podmiotów udostępniających zasoby, przedstawia, wraz z oświadczeniami o których mowa w pkt 8.1 ppkt 1) i 2) SWZ, także oświadczenie podmiotu udostępniającego zasoby, potwierdzające brak podstaw wykluczenia tego podmiotu oraz odpowiednio spełnienie warunków udziału w postępowaniu, w zakresie, w jakim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powołuje się na jego zasoby (wg wzorów- załączniki nr </w:t>
      </w:r>
      <w:r w:rsidRPr="00A01441">
        <w:rPr>
          <w:rFonts w:ascii="Times New Roman" w:hAnsi="Times New Roman" w:cs="Times New Roman"/>
          <w:b/>
          <w:bCs/>
          <w:sz w:val="24"/>
          <w:szCs w:val="24"/>
        </w:rPr>
        <w:t>3c i 3d</w:t>
      </w:r>
      <w:r w:rsidRPr="00A01441">
        <w:rPr>
          <w:rFonts w:ascii="Times New Roman" w:hAnsi="Times New Roman" w:cs="Times New Roman"/>
          <w:sz w:val="24"/>
          <w:szCs w:val="24"/>
        </w:rPr>
        <w:t xml:space="preserve"> do SWZ);</w:t>
      </w:r>
    </w:p>
    <w:p w14:paraId="77FFA043" w14:textId="304454C5" w:rsidR="00C7202A" w:rsidRPr="00A01441" w:rsidRDefault="00CE5F81" w:rsidP="00C7202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 przypadku wspólnego ubiegania się o zamówienie przez Wykonawców oświadczenia, o których mowa w pkt 8.1 ppkt 1) i 2) SWZ składa każdy z Wykonawców ubiegających się o zamówienie. Oświadczenia te potwierdzają spełnienie warunków udziału w postępowaniu oraz  brak podstaw wykluczenia w zakresie, o którym każdy z Wykonawców wykazuje spełnienie warunków udziału w postępowaniu oraz brak podstaw wykluczenia.</w:t>
      </w:r>
    </w:p>
    <w:p w14:paraId="4874D325" w14:textId="69FA3165" w:rsidR="00CE5F81" w:rsidRPr="00A01441" w:rsidRDefault="00CE5F81" w:rsidP="00C7202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który polega na zdolnościach lub sytuacji podmiotów udostępniających zasoby, </w:t>
      </w:r>
      <w:r w:rsidRPr="00A01441">
        <w:rPr>
          <w:rFonts w:ascii="Times New Roman" w:hAnsi="Times New Roman" w:cs="Times New Roman"/>
          <w:b/>
          <w:bCs/>
          <w:sz w:val="24"/>
          <w:szCs w:val="24"/>
          <w:u w:val="single"/>
        </w:rPr>
        <w:t>składa wraz z ofertą, zobowiązanie podmiotu udostępniającego zasoby do oddania mu do dyspozycji niezbędnych zasobów</w:t>
      </w:r>
      <w:r w:rsidRPr="00A01441">
        <w:rPr>
          <w:rFonts w:ascii="Times New Roman" w:hAnsi="Times New Roman" w:cs="Times New Roman"/>
          <w:sz w:val="24"/>
          <w:szCs w:val="24"/>
        </w:rPr>
        <w:t xml:space="preserve"> </w:t>
      </w:r>
      <w:r w:rsidR="00AC6F43" w:rsidRPr="00A01441">
        <w:rPr>
          <w:rFonts w:ascii="Times New Roman" w:hAnsi="Times New Roman" w:cs="Times New Roman"/>
          <w:sz w:val="24"/>
          <w:szCs w:val="24"/>
        </w:rPr>
        <w:t xml:space="preserve">na potrzeby realizacji danego zamówienia lub inny podmiotowy środek dowodowy potwierdzający, że  </w:t>
      </w:r>
      <w:r w:rsidR="00233B1A" w:rsidRPr="00A01441">
        <w:rPr>
          <w:rFonts w:ascii="Times New Roman" w:hAnsi="Times New Roman" w:cs="Times New Roman"/>
          <w:sz w:val="24"/>
          <w:szCs w:val="24"/>
        </w:rPr>
        <w:t xml:space="preserve">Wykonawca </w:t>
      </w:r>
      <w:r w:rsidR="00AC6F43" w:rsidRPr="00A01441">
        <w:rPr>
          <w:rFonts w:ascii="Times New Roman" w:hAnsi="Times New Roman" w:cs="Times New Roman"/>
          <w:sz w:val="24"/>
          <w:szCs w:val="24"/>
        </w:rPr>
        <w:t xml:space="preserve">realizując zamówienie, będzie dysponował niezbędnymi zasobami tych podmiotów. Wzór zobowiązania stanowi </w:t>
      </w:r>
      <w:r w:rsidR="00AC6F43" w:rsidRPr="00A01441">
        <w:rPr>
          <w:rFonts w:ascii="Times New Roman" w:hAnsi="Times New Roman" w:cs="Times New Roman"/>
          <w:b/>
          <w:bCs/>
          <w:sz w:val="24"/>
          <w:szCs w:val="24"/>
        </w:rPr>
        <w:t>załącznik nr 4</w:t>
      </w:r>
      <w:r w:rsidR="00AC6F43" w:rsidRPr="00A01441">
        <w:rPr>
          <w:rFonts w:ascii="Times New Roman" w:hAnsi="Times New Roman" w:cs="Times New Roman"/>
          <w:sz w:val="24"/>
          <w:szCs w:val="24"/>
        </w:rPr>
        <w:t xml:space="preserve"> do SWZ.</w:t>
      </w:r>
    </w:p>
    <w:p w14:paraId="7DB8CC98" w14:textId="5356133A" w:rsidR="007F61B1" w:rsidRPr="00A01441" w:rsidRDefault="007F61B1" w:rsidP="00C7202A">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Zobowiązanie podmiotu udostępniającego zasoby, o którym mowa w pkt 8.4, musi potwierdzać, że stosunek łączący Wykonawcę z podmiotami udostępniającymi zasoby gwarantuje rzeczywisty dostęp do tych zasobów oraz </w:t>
      </w:r>
      <w:r w:rsidR="00004899" w:rsidRPr="00A01441">
        <w:rPr>
          <w:rFonts w:ascii="Times New Roman" w:hAnsi="Times New Roman" w:cs="Times New Roman"/>
          <w:sz w:val="24"/>
          <w:szCs w:val="24"/>
        </w:rPr>
        <w:t>określać w szczególności:</w:t>
      </w:r>
    </w:p>
    <w:p w14:paraId="282C77E8" w14:textId="42A224DB" w:rsidR="00004899" w:rsidRPr="00A01441" w:rsidRDefault="00004899" w:rsidP="00E15BB8">
      <w:pPr>
        <w:pStyle w:val="Akapitzlist"/>
        <w:numPr>
          <w:ilvl w:val="0"/>
          <w:numId w:val="13"/>
        </w:numPr>
        <w:jc w:val="both"/>
        <w:rPr>
          <w:rFonts w:ascii="Times New Roman" w:hAnsi="Times New Roman" w:cs="Times New Roman"/>
          <w:sz w:val="24"/>
          <w:szCs w:val="24"/>
        </w:rPr>
      </w:pPr>
      <w:r w:rsidRPr="00A01441">
        <w:rPr>
          <w:rFonts w:ascii="Times New Roman" w:hAnsi="Times New Roman" w:cs="Times New Roman"/>
          <w:sz w:val="24"/>
          <w:szCs w:val="24"/>
        </w:rPr>
        <w:t>Zakres dostępnych Wykonawcy zasobów podmiotu udostępniającego zasoby,</w:t>
      </w:r>
    </w:p>
    <w:p w14:paraId="2FE75AA0" w14:textId="05786686" w:rsidR="00004899" w:rsidRPr="00A01441" w:rsidRDefault="00004899" w:rsidP="00E15BB8">
      <w:pPr>
        <w:pStyle w:val="Akapitzlist"/>
        <w:numPr>
          <w:ilvl w:val="0"/>
          <w:numId w:val="13"/>
        </w:numPr>
        <w:jc w:val="both"/>
        <w:rPr>
          <w:rFonts w:ascii="Times New Roman" w:hAnsi="Times New Roman" w:cs="Times New Roman"/>
          <w:sz w:val="24"/>
          <w:szCs w:val="24"/>
        </w:rPr>
      </w:pPr>
      <w:r w:rsidRPr="00A01441">
        <w:rPr>
          <w:rFonts w:ascii="Times New Roman" w:hAnsi="Times New Roman" w:cs="Times New Roman"/>
          <w:sz w:val="24"/>
          <w:szCs w:val="24"/>
        </w:rPr>
        <w:t>Sposób i okres udostępnienia Wykonawcy i wykorzystania przez niego zasobów podmiotu udostępniającego te zasoby przy wykonywaniu zamówienia,</w:t>
      </w:r>
    </w:p>
    <w:p w14:paraId="03D69D0F" w14:textId="1A4ACA4D" w:rsidR="00004899" w:rsidRPr="00A01441" w:rsidRDefault="00004899" w:rsidP="00E15BB8">
      <w:pPr>
        <w:pStyle w:val="Akapitzlist"/>
        <w:numPr>
          <w:ilvl w:val="0"/>
          <w:numId w:val="13"/>
        </w:numPr>
        <w:jc w:val="both"/>
        <w:rPr>
          <w:rFonts w:ascii="Times New Roman" w:hAnsi="Times New Roman" w:cs="Times New Roman"/>
          <w:sz w:val="24"/>
          <w:szCs w:val="24"/>
        </w:rPr>
      </w:pPr>
      <w:r w:rsidRPr="00A01441">
        <w:rPr>
          <w:rFonts w:ascii="Times New Roman" w:hAnsi="Times New Roman" w:cs="Times New Roman"/>
          <w:sz w:val="24"/>
          <w:szCs w:val="24"/>
        </w:rPr>
        <w:t xml:space="preserve">Czy i w jakim zakresie podmiot udostępniający zasoby, na zdolnościach którego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polega w odniesieniu do warunków udziału w postępowaniu dotyczących wyksztalcenia, kwalifikacji zawodowych lub doświadczenia, zrealizuje roboty budowlane lub usługi, których wskazane zdolności dotyczą.</w:t>
      </w:r>
    </w:p>
    <w:p w14:paraId="1EFC26D0" w14:textId="4017311A" w:rsidR="00691918" w:rsidRPr="00A01441" w:rsidRDefault="00233B1A" w:rsidP="00691918">
      <w:pPr>
        <w:pStyle w:val="Akapitzlist"/>
        <w:numPr>
          <w:ilvl w:val="1"/>
          <w:numId w:val="1"/>
        </w:numPr>
        <w:jc w:val="both"/>
        <w:rPr>
          <w:rFonts w:ascii="Times New Roman" w:hAnsi="Times New Roman" w:cs="Times New Roman"/>
          <w:b/>
          <w:sz w:val="24"/>
          <w:szCs w:val="24"/>
        </w:rPr>
      </w:pPr>
      <w:r w:rsidRPr="00A01441">
        <w:rPr>
          <w:rFonts w:ascii="Times New Roman" w:hAnsi="Times New Roman" w:cs="Times New Roman"/>
          <w:b/>
          <w:sz w:val="24"/>
          <w:szCs w:val="24"/>
        </w:rPr>
        <w:t xml:space="preserve">Zamawiający  </w:t>
      </w:r>
      <w:r w:rsidR="00004899" w:rsidRPr="00A01441">
        <w:rPr>
          <w:rFonts w:ascii="Times New Roman" w:hAnsi="Times New Roman" w:cs="Times New Roman"/>
          <w:b/>
          <w:sz w:val="24"/>
          <w:szCs w:val="24"/>
        </w:rPr>
        <w:t xml:space="preserve"> zgodnie  z art. 274 ust. 1 ustawy Pzp, wezwie Wykonawcę, którego oferta została najwyżej oceniona do złożenia w wyznaczonym terminie nie krótszym niż 5 dni od dnia wezwania, aktualnych na dzień </w:t>
      </w:r>
      <w:r w:rsidR="00691918" w:rsidRPr="00A01441">
        <w:rPr>
          <w:rFonts w:ascii="Times New Roman" w:hAnsi="Times New Roman" w:cs="Times New Roman"/>
          <w:b/>
          <w:sz w:val="24"/>
          <w:szCs w:val="24"/>
        </w:rPr>
        <w:t>złożenia podmiotowych środków dowodowych tj.:</w:t>
      </w:r>
    </w:p>
    <w:p w14:paraId="7701D4E1" w14:textId="5843E9BE" w:rsidR="00004899" w:rsidRPr="00A01441" w:rsidRDefault="00691918" w:rsidP="00E15BB8">
      <w:pPr>
        <w:pStyle w:val="Akapitzlist"/>
        <w:numPr>
          <w:ilvl w:val="0"/>
          <w:numId w:val="14"/>
        </w:numPr>
        <w:jc w:val="both"/>
        <w:rPr>
          <w:rFonts w:ascii="Times New Roman" w:hAnsi="Times New Roman" w:cs="Times New Roman"/>
          <w:sz w:val="24"/>
          <w:szCs w:val="24"/>
        </w:rPr>
      </w:pPr>
      <w:r w:rsidRPr="00A01441">
        <w:rPr>
          <w:rFonts w:ascii="Times New Roman" w:hAnsi="Times New Roman" w:cs="Times New Roman"/>
          <w:sz w:val="24"/>
          <w:szCs w:val="24"/>
        </w:rPr>
        <w:t>W celu potwierdzenia braku podstaw do wykluczenia Wykonawcy z udziału w postępowaniu:</w:t>
      </w:r>
      <w:r w:rsidR="00004899" w:rsidRPr="00A01441">
        <w:rPr>
          <w:rFonts w:ascii="Times New Roman" w:hAnsi="Times New Roman" w:cs="Times New Roman"/>
          <w:sz w:val="24"/>
          <w:szCs w:val="24"/>
        </w:rPr>
        <w:t xml:space="preserve">  </w:t>
      </w:r>
    </w:p>
    <w:p w14:paraId="406AFBFC" w14:textId="7DF4F4C8" w:rsidR="00691918" w:rsidRPr="00A01441" w:rsidRDefault="00691918" w:rsidP="00E15BB8">
      <w:pPr>
        <w:pStyle w:val="Akapitzlist"/>
        <w:numPr>
          <w:ilvl w:val="0"/>
          <w:numId w:val="15"/>
        </w:numPr>
        <w:jc w:val="both"/>
        <w:rPr>
          <w:rFonts w:ascii="Times New Roman" w:hAnsi="Times New Roman" w:cs="Times New Roman"/>
          <w:sz w:val="24"/>
          <w:szCs w:val="24"/>
        </w:rPr>
      </w:pPr>
      <w:r w:rsidRPr="00A01441">
        <w:rPr>
          <w:rFonts w:ascii="Times New Roman" w:hAnsi="Times New Roman" w:cs="Times New Roman"/>
          <w:sz w:val="24"/>
          <w:szCs w:val="24"/>
        </w:rPr>
        <w:t xml:space="preserve">Informacji z Krajowego Rejestru Karnego w zakresie określonym w art. 108 ust. 1 pkt 1 i 2 oraz art. 108 ust. 1 pkt 4 ustawy Pzp, dotyczącej orzeczenia zakazu ubiegania się o zamówienie  </w:t>
      </w:r>
      <w:r w:rsidR="006E5602" w:rsidRPr="00A01441">
        <w:rPr>
          <w:rFonts w:ascii="Times New Roman" w:hAnsi="Times New Roman" w:cs="Times New Roman"/>
          <w:sz w:val="24"/>
          <w:szCs w:val="24"/>
        </w:rPr>
        <w:t>publiczne tytułem środka karnego, sporządzonej nie wcześniej niż 6 miesięcy przed jej złożeniem,</w:t>
      </w:r>
    </w:p>
    <w:p w14:paraId="395FA447" w14:textId="69AB48CA" w:rsidR="006E5602" w:rsidRPr="00A01441" w:rsidRDefault="006E5602" w:rsidP="00E15BB8">
      <w:pPr>
        <w:pStyle w:val="Akapitzlist"/>
        <w:numPr>
          <w:ilvl w:val="0"/>
          <w:numId w:val="15"/>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Oświadczenie o przynależności lub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A01441">
        <w:rPr>
          <w:rFonts w:ascii="Times New Roman" w:hAnsi="Times New Roman" w:cs="Times New Roman"/>
          <w:b/>
          <w:bCs/>
          <w:sz w:val="24"/>
          <w:szCs w:val="24"/>
        </w:rPr>
        <w:t>załącznik nr 5 do SWZ</w:t>
      </w:r>
      <w:r w:rsidRPr="00A01441">
        <w:rPr>
          <w:rFonts w:ascii="Times New Roman" w:hAnsi="Times New Roman" w:cs="Times New Roman"/>
          <w:sz w:val="24"/>
          <w:szCs w:val="24"/>
        </w:rPr>
        <w:t>).</w:t>
      </w:r>
    </w:p>
    <w:p w14:paraId="32CC9494" w14:textId="77777777" w:rsidR="006E5602" w:rsidRPr="00A01441" w:rsidRDefault="006E5602" w:rsidP="00E15BB8">
      <w:pPr>
        <w:pStyle w:val="Akapitzlist"/>
        <w:numPr>
          <w:ilvl w:val="0"/>
          <w:numId w:val="14"/>
        </w:numPr>
        <w:jc w:val="both"/>
        <w:rPr>
          <w:rFonts w:ascii="Times New Roman" w:hAnsi="Times New Roman" w:cs="Times New Roman"/>
          <w:sz w:val="24"/>
          <w:szCs w:val="24"/>
        </w:rPr>
      </w:pPr>
      <w:r w:rsidRPr="00A01441">
        <w:rPr>
          <w:rFonts w:ascii="Times New Roman" w:hAnsi="Times New Roman" w:cs="Times New Roman"/>
          <w:sz w:val="24"/>
          <w:szCs w:val="24"/>
        </w:rPr>
        <w:t>W celu potwierdzenia spełnienia warunków udziału w postępowaniu:</w:t>
      </w:r>
    </w:p>
    <w:p w14:paraId="6B1454C8" w14:textId="1D9B530A" w:rsidR="006E5602" w:rsidRPr="00A01441" w:rsidRDefault="006E5602" w:rsidP="00E15BB8">
      <w:pPr>
        <w:pStyle w:val="Akapitzlist"/>
        <w:numPr>
          <w:ilvl w:val="0"/>
          <w:numId w:val="16"/>
        </w:numPr>
        <w:jc w:val="both"/>
        <w:rPr>
          <w:rFonts w:ascii="Times New Roman" w:hAnsi="Times New Roman" w:cs="Times New Roman"/>
          <w:sz w:val="24"/>
          <w:szCs w:val="24"/>
        </w:rPr>
      </w:pPr>
      <w:r w:rsidRPr="00A01441">
        <w:rPr>
          <w:rFonts w:ascii="Times New Roman" w:hAnsi="Times New Roman" w:cs="Times New Roman"/>
          <w:sz w:val="24"/>
          <w:szCs w:val="24"/>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wzór wykazu stanowi </w:t>
      </w:r>
      <w:r w:rsidRPr="00A01441">
        <w:rPr>
          <w:rFonts w:ascii="Times New Roman" w:hAnsi="Times New Roman" w:cs="Times New Roman"/>
          <w:b/>
          <w:bCs/>
          <w:sz w:val="24"/>
          <w:szCs w:val="24"/>
        </w:rPr>
        <w:t>załącznik nr 6 do SWZ</w:t>
      </w:r>
      <w:r w:rsidRPr="00A01441">
        <w:rPr>
          <w:rFonts w:ascii="Times New Roman" w:hAnsi="Times New Roman" w:cs="Times New Roman"/>
          <w:sz w:val="24"/>
          <w:szCs w:val="24"/>
        </w:rPr>
        <w:t xml:space="preserve">, z załączeniem dowodów określających, czy te roboty budowlane zostały wykonane należycie, przy czym dowodami, o których mowa są referencje bądź inne dokumenty wystawione przez podmiot, na rzecz którego roboty budowlane były wykonane, a jeżeli z uzasadnionej przyczyny o obiektywnym charakterze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nie jest w stanie uzyskać tych dokumentów- inne dokumenty. </w:t>
      </w:r>
    </w:p>
    <w:p w14:paraId="09401913" w14:textId="78B8344F" w:rsidR="006E5602" w:rsidRDefault="006E5602" w:rsidP="00E15BB8">
      <w:pPr>
        <w:pStyle w:val="Akapitzlist"/>
        <w:numPr>
          <w:ilvl w:val="0"/>
          <w:numId w:val="16"/>
        </w:numPr>
        <w:jc w:val="both"/>
        <w:rPr>
          <w:rFonts w:ascii="Times New Roman" w:hAnsi="Times New Roman" w:cs="Times New Roman"/>
          <w:sz w:val="24"/>
          <w:szCs w:val="24"/>
        </w:rPr>
      </w:pPr>
      <w:r w:rsidRPr="00A01441">
        <w:rPr>
          <w:rFonts w:ascii="Times New Roman" w:hAnsi="Times New Roman" w:cs="Times New Roman"/>
          <w:sz w:val="24"/>
          <w:szCs w:val="24"/>
        </w:rPr>
        <w:t xml:space="preserve">Wykazu osób skierowanych przez Wykonawcę do realizacji zmówienia publicznego odpowiedzialnych za kierowanie robotami budowlanymi, wraz z informacjami na temat ich kwalifikacji zawodowych, uprawnień, doświadczenia, niezbędnych do </w:t>
      </w:r>
      <w:r w:rsidR="000645F2" w:rsidRPr="00A01441">
        <w:rPr>
          <w:rFonts w:ascii="Times New Roman" w:hAnsi="Times New Roman" w:cs="Times New Roman"/>
          <w:sz w:val="24"/>
          <w:szCs w:val="24"/>
        </w:rPr>
        <w:t>wykonania</w:t>
      </w:r>
      <w:r w:rsidRPr="00A01441">
        <w:rPr>
          <w:rFonts w:ascii="Times New Roman" w:hAnsi="Times New Roman" w:cs="Times New Roman"/>
          <w:sz w:val="24"/>
          <w:szCs w:val="24"/>
        </w:rPr>
        <w:t xml:space="preserve"> zamówienia, a</w:t>
      </w:r>
      <w:r w:rsidR="000645F2"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także zakresu wykonywanych przez nich czynności, oraz informacją o podstawie do dysponowania tymi </w:t>
      </w:r>
      <w:r w:rsidR="000645F2" w:rsidRPr="00A01441">
        <w:rPr>
          <w:rFonts w:ascii="Times New Roman" w:hAnsi="Times New Roman" w:cs="Times New Roman"/>
          <w:sz w:val="24"/>
          <w:szCs w:val="24"/>
        </w:rPr>
        <w:t>osobami</w:t>
      </w:r>
      <w:r w:rsidRPr="00A01441">
        <w:rPr>
          <w:rFonts w:ascii="Times New Roman" w:hAnsi="Times New Roman" w:cs="Times New Roman"/>
          <w:sz w:val="24"/>
          <w:szCs w:val="24"/>
        </w:rPr>
        <w:t xml:space="preserve">- wzór wykazu stanowi </w:t>
      </w:r>
      <w:r w:rsidRPr="00A01441">
        <w:rPr>
          <w:rFonts w:ascii="Times New Roman" w:hAnsi="Times New Roman" w:cs="Times New Roman"/>
          <w:b/>
          <w:bCs/>
          <w:sz w:val="24"/>
          <w:szCs w:val="24"/>
        </w:rPr>
        <w:t>załącznik nr 7</w:t>
      </w:r>
      <w:r w:rsidRPr="00A01441">
        <w:rPr>
          <w:rFonts w:ascii="Times New Roman" w:hAnsi="Times New Roman" w:cs="Times New Roman"/>
          <w:sz w:val="24"/>
          <w:szCs w:val="24"/>
        </w:rPr>
        <w:t xml:space="preserve"> do SW</w:t>
      </w:r>
      <w:r w:rsidR="000645F2" w:rsidRPr="00A01441">
        <w:rPr>
          <w:rFonts w:ascii="Times New Roman" w:hAnsi="Times New Roman" w:cs="Times New Roman"/>
          <w:sz w:val="24"/>
          <w:szCs w:val="24"/>
        </w:rPr>
        <w:t>Z.,</w:t>
      </w:r>
    </w:p>
    <w:p w14:paraId="5715D119" w14:textId="0BA38552" w:rsidR="00DA0796" w:rsidRPr="00A01441" w:rsidRDefault="00555EDB" w:rsidP="00E15BB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W zakresie spełnienia warunków udziału w postępowaniu dotyczących sytuacji ekonomicznej lub finansowej:  Informacji z banku lub spółdzielczej kasy oszczędnościowo-kredytowej potwierdzającej wysokość posiadanych środków finansowych lub zdolność kredytową Wykonawcy, w okresie nie wcześniejszym niż 3 miesiące przed jej złożeniem.</w:t>
      </w:r>
    </w:p>
    <w:p w14:paraId="04E9B74D" w14:textId="56BBC983" w:rsidR="000645F2" w:rsidRPr="00A01441" w:rsidRDefault="000645F2" w:rsidP="00E15BB8">
      <w:pPr>
        <w:pStyle w:val="Akapitzlist"/>
        <w:numPr>
          <w:ilvl w:val="0"/>
          <w:numId w:val="14"/>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zgodnie z postanowieniami art. 118 ustawy Pzp,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będzie polegać na zdolnościach lub sytuacji innych podmiotów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żąda przedstawienia w odniesieniu do tych podmiotów dokumentów wymienionych w pkt 8.6 ppkt 2 lit od a) do </w:t>
      </w:r>
      <w:r w:rsidR="00555EDB">
        <w:rPr>
          <w:rFonts w:ascii="Times New Roman" w:hAnsi="Times New Roman" w:cs="Times New Roman"/>
          <w:sz w:val="24"/>
          <w:szCs w:val="24"/>
        </w:rPr>
        <w:t>c</w:t>
      </w:r>
      <w:r w:rsidRPr="00A01441">
        <w:rPr>
          <w:rFonts w:ascii="Times New Roman" w:hAnsi="Times New Roman" w:cs="Times New Roman"/>
          <w:sz w:val="24"/>
          <w:szCs w:val="24"/>
        </w:rPr>
        <w:t>)</w:t>
      </w:r>
    </w:p>
    <w:p w14:paraId="2FC50C2B" w14:textId="75E3E1FB" w:rsidR="000645F2" w:rsidRPr="00A01441" w:rsidRDefault="000645F2" w:rsidP="00E15BB8">
      <w:pPr>
        <w:pStyle w:val="Akapitzlist"/>
        <w:numPr>
          <w:ilvl w:val="0"/>
          <w:numId w:val="14"/>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wykaz, oświadczenia lub inne złożone przez Wykonawcę dokumenty budzą wątpliwości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może on zwrócić się bezpośrednio do właściwego podmiotu, na rzecz którego roboty budowlane, dostawy lub usługi były wykonane, a w przypadku świadczeń okresowych lub ciągłych są wykonywane, o dodatkowe informacje lub dokumenty w tym zakresie.  </w:t>
      </w:r>
    </w:p>
    <w:p w14:paraId="5EFC1EC1" w14:textId="32A33C61" w:rsidR="000645F2" w:rsidRPr="00A01441" w:rsidRDefault="000645F2"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ma siedzibę lub miejsce zamieszkania poza terytorium  Rzeczypospolitej Polskiej zamiast dokumentów o których mowa w pkt 8.6 ppkt 1) lit. a</w:t>
      </w:r>
      <w:r w:rsidR="00CC7D98" w:rsidRPr="00A01441">
        <w:rPr>
          <w:rFonts w:ascii="Times New Roman" w:hAnsi="Times New Roman" w:cs="Times New Roman"/>
          <w:sz w:val="24"/>
          <w:szCs w:val="24"/>
        </w:rPr>
        <w:t>)</w:t>
      </w:r>
      <w:r w:rsidRPr="00A01441">
        <w:rPr>
          <w:rFonts w:ascii="Times New Roman" w:hAnsi="Times New Roman" w:cs="Times New Roman"/>
          <w:sz w:val="24"/>
          <w:szCs w:val="24"/>
        </w:rPr>
        <w:t xml:space="preserve"> składa </w:t>
      </w:r>
      <w:r w:rsidR="00CC7D98" w:rsidRPr="00A01441">
        <w:rPr>
          <w:rFonts w:ascii="Times New Roman" w:hAnsi="Times New Roman" w:cs="Times New Roman"/>
          <w:sz w:val="24"/>
          <w:szCs w:val="24"/>
        </w:rPr>
        <w:t xml:space="preserve">informacje z odpowiedniego rejestru, takiego jak rejestr sądowy, albo,  w przypadku braku takiego rejestru, inny równoważny dokument wydany przez właściwy organ sądowy lub administracyjny kraju, w którym </w:t>
      </w:r>
      <w:r w:rsidR="00233B1A" w:rsidRPr="00A01441">
        <w:rPr>
          <w:rFonts w:ascii="Times New Roman" w:hAnsi="Times New Roman" w:cs="Times New Roman"/>
          <w:sz w:val="24"/>
          <w:szCs w:val="24"/>
        </w:rPr>
        <w:t xml:space="preserve">Wykonawca </w:t>
      </w:r>
      <w:r w:rsidR="00A730AD" w:rsidRPr="00A01441">
        <w:rPr>
          <w:rFonts w:ascii="Times New Roman" w:hAnsi="Times New Roman" w:cs="Times New Roman"/>
          <w:sz w:val="24"/>
          <w:szCs w:val="24"/>
        </w:rPr>
        <w:t>ma siedzibę lub miejsce zamieszkania.</w:t>
      </w:r>
    </w:p>
    <w:p w14:paraId="3F63DBAA" w14:textId="4205A0DB" w:rsidR="000645F2" w:rsidRPr="00A01441" w:rsidRDefault="00A730AD"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Dokument, o którym mowa  powyżej w rozdziale 8 pkt 8.7 powinien być wystawiony nie wcześniej niż 6 miesięcy przed jego złożeniem.</w:t>
      </w:r>
    </w:p>
    <w:p w14:paraId="6FF9EEEB" w14:textId="4031DDA0" w:rsidR="00001641" w:rsidRPr="00A01441" w:rsidRDefault="00A730AD"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Jeżeli w kraju, w którym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ma siedzibę lub miejsce zamieszkania nie wydaje dokumentów, o których mowa w </w:t>
      </w:r>
      <w:r w:rsidR="00067049" w:rsidRPr="00A01441">
        <w:rPr>
          <w:rFonts w:ascii="Times New Roman" w:hAnsi="Times New Roman" w:cs="Times New Roman"/>
          <w:sz w:val="24"/>
          <w:szCs w:val="24"/>
        </w:rPr>
        <w:t xml:space="preserve"> pkt 8.7, lub, gdy te dokumenty nie odnoszą się do wszystkich przypadków, o których mowa w art. 108 ust. 1 pkt 1, 2 i 4 ustawy Pzp, zastępuje się je odpowiednio w całości lub w części dokumentem zawierającym odpowiednio oświadczanie Wykonawcy</w:t>
      </w:r>
      <w:r w:rsidR="00001641" w:rsidRPr="00A01441">
        <w:rPr>
          <w:rFonts w:ascii="Times New Roman" w:hAnsi="Times New Roman" w:cs="Times New Roman"/>
          <w:sz w:val="24"/>
          <w:szCs w:val="24"/>
        </w:rPr>
        <w:t xml:space="preserve">, ze wskazaniem osoby albo osób uprawnionych do jego reprezentacji, lub oświadczenie osoby, której dokument miał dotyczyć, złożone pod przysięgą, lub jeżeli w kraju, w którym </w:t>
      </w:r>
      <w:r w:rsidR="00233B1A" w:rsidRPr="00A01441">
        <w:rPr>
          <w:rFonts w:ascii="Times New Roman" w:hAnsi="Times New Roman" w:cs="Times New Roman"/>
          <w:sz w:val="24"/>
          <w:szCs w:val="24"/>
        </w:rPr>
        <w:t xml:space="preserve">Wykonawca </w:t>
      </w:r>
      <w:r w:rsidR="00001641" w:rsidRPr="00A01441">
        <w:rPr>
          <w:rFonts w:ascii="Times New Roman" w:hAnsi="Times New Roman" w:cs="Times New Roman"/>
          <w:sz w:val="24"/>
          <w:szCs w:val="24"/>
        </w:rPr>
        <w:t>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Wykonawcy.</w:t>
      </w:r>
    </w:p>
    <w:p w14:paraId="0300065C" w14:textId="25832660" w:rsidR="00A730AD" w:rsidRPr="00A01441" w:rsidRDefault="00001641"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wątpliwości co do treści dokumentu złożonego przez Wykonawcę mającego siedzibę lub miejsce zamieszkania poza terytorium Rzeczypospolitej Polskiej,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może  zwrócić się do właściwych organów odpowiednio miejsca zamieszkania osoby lub kraju, w którym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ma siedzibę lub miejsce zamieszkania, z wnioskiem o udzielenie niezbędnych informacji dotyczących przedłożonego dokumentu.</w:t>
      </w:r>
    </w:p>
    <w:p w14:paraId="399FEDD7" w14:textId="1CB1A60C" w:rsidR="00001641" w:rsidRPr="00A01441" w:rsidRDefault="00001641"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w dokumentach złożonych na potwierdzenie spełnienia warunków udziału w postępowaniu jakiekolwiek wartości zostaną podane w walucie obcej to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przeliczy wartość waluty na złote wedle średniego kursu NBP z dnia przekazania ogłoszenia o zamówieniu do Biuletynu Zamówień Publicznych.</w:t>
      </w:r>
    </w:p>
    <w:p w14:paraId="727BDE6D" w14:textId="47B99D78" w:rsidR="00F14285" w:rsidRPr="00A01441" w:rsidRDefault="00001641" w:rsidP="000645F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 pr</w:t>
      </w:r>
      <w:r w:rsidR="00F14285" w:rsidRPr="00A01441">
        <w:rPr>
          <w:rFonts w:ascii="Times New Roman" w:hAnsi="Times New Roman" w:cs="Times New Roman"/>
          <w:sz w:val="24"/>
          <w:szCs w:val="24"/>
        </w:rPr>
        <w:t>zypadku oferty Wykonawców wspólni</w:t>
      </w:r>
      <w:r w:rsidR="00DB0CBE" w:rsidRPr="00A01441">
        <w:rPr>
          <w:rFonts w:ascii="Times New Roman" w:hAnsi="Times New Roman" w:cs="Times New Roman"/>
          <w:sz w:val="24"/>
          <w:szCs w:val="24"/>
        </w:rPr>
        <w:t>e</w:t>
      </w:r>
      <w:r w:rsidR="00F14285" w:rsidRPr="00A01441">
        <w:rPr>
          <w:rFonts w:ascii="Times New Roman" w:hAnsi="Times New Roman" w:cs="Times New Roman"/>
          <w:sz w:val="24"/>
          <w:szCs w:val="24"/>
        </w:rPr>
        <w:t xml:space="preserve"> ubiegających się o udzielnie zamówienia (konsorcjum):</w:t>
      </w:r>
    </w:p>
    <w:p w14:paraId="4900ACCD" w14:textId="39F21103" w:rsidR="00F14285" w:rsidRPr="00A01441" w:rsidRDefault="00F14285"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w formularzu oferty należy wskazać firmy (nazwy) wszystkich Wykonawców wspólnie ubiegających się o udzielenie zamówienia,</w:t>
      </w:r>
    </w:p>
    <w:p w14:paraId="0662DED4" w14:textId="6BBA1A7E" w:rsidR="00001641" w:rsidRPr="00A01441" w:rsidRDefault="00F14285"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do oferty należy załączyć oświadczenie, z  którego wynika, które roboty budowlane wykonają poszczególni Wykonawcy,</w:t>
      </w:r>
    </w:p>
    <w:p w14:paraId="26308AA1" w14:textId="713B4FAC" w:rsidR="00F14285" w:rsidRPr="00A01441" w:rsidRDefault="00F14285"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treść pełnomocnictwa powinna dokładnie określać zakres umocowania,</w:t>
      </w:r>
    </w:p>
    <w:p w14:paraId="056A34D0" w14:textId="5E76D13E" w:rsidR="00F14285" w:rsidRPr="00A01441" w:rsidRDefault="00F14285"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wszyscy Wykonawcy wspólnie ubiegający się o udzielenie zamówienia będą ponosić odpowiedzialność solidarną za wykonanie umowy,</w:t>
      </w:r>
    </w:p>
    <w:p w14:paraId="6C773827" w14:textId="77777777" w:rsidR="00F14285" w:rsidRPr="00A01441" w:rsidRDefault="00F14285"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F461DCE" w14:textId="21FD9DC4" w:rsidR="00F14285" w:rsidRPr="00A01441" w:rsidRDefault="00233B1A"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F14285" w:rsidRPr="00A01441">
        <w:rPr>
          <w:rFonts w:ascii="Times New Roman" w:hAnsi="Times New Roman" w:cs="Times New Roman"/>
          <w:sz w:val="24"/>
          <w:szCs w:val="24"/>
        </w:rPr>
        <w:t xml:space="preserve"> może w ramach odpowiedzialności solidarnej żądać wykonania umowy w całości przez lidera lub od wszystkich W</w:t>
      </w:r>
      <w:r w:rsidR="00073E76" w:rsidRPr="00A01441">
        <w:rPr>
          <w:rFonts w:ascii="Times New Roman" w:hAnsi="Times New Roman" w:cs="Times New Roman"/>
          <w:sz w:val="24"/>
          <w:szCs w:val="24"/>
        </w:rPr>
        <w:t xml:space="preserve">ykonawców wspólnie ubiegających się o udzielenie </w:t>
      </w:r>
      <w:r w:rsidR="00F14285" w:rsidRPr="00A01441">
        <w:rPr>
          <w:rFonts w:ascii="Times New Roman" w:hAnsi="Times New Roman" w:cs="Times New Roman"/>
          <w:sz w:val="24"/>
          <w:szCs w:val="24"/>
        </w:rPr>
        <w:t xml:space="preserve"> </w:t>
      </w:r>
      <w:r w:rsidR="00073E76" w:rsidRPr="00A01441">
        <w:rPr>
          <w:rFonts w:ascii="Times New Roman" w:hAnsi="Times New Roman" w:cs="Times New Roman"/>
          <w:sz w:val="24"/>
          <w:szCs w:val="24"/>
        </w:rPr>
        <w:t>zamówienia łącznie lub każdego z osobna;</w:t>
      </w:r>
    </w:p>
    <w:p w14:paraId="2E7483B9" w14:textId="4083F5EB" w:rsidR="00073E76" w:rsidRPr="00A01441" w:rsidRDefault="00073E76"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Dokumenty, o których mowa w</w:t>
      </w:r>
      <w:r w:rsidR="00555EDB">
        <w:rPr>
          <w:rFonts w:ascii="Times New Roman" w:hAnsi="Times New Roman" w:cs="Times New Roman"/>
          <w:sz w:val="24"/>
          <w:szCs w:val="24"/>
        </w:rPr>
        <w:t xml:space="preserve"> pkt 8.6 ppkt 1) ust. od a) do c</w:t>
      </w:r>
      <w:r w:rsidRPr="00A01441">
        <w:rPr>
          <w:rFonts w:ascii="Times New Roman" w:hAnsi="Times New Roman" w:cs="Times New Roman"/>
          <w:sz w:val="24"/>
          <w:szCs w:val="24"/>
        </w:rPr>
        <w:t>) obowiązany będzie złożyć każdy z Wykonawców wspólnie ubiegających się o udzielenie zamówienia,</w:t>
      </w:r>
    </w:p>
    <w:p w14:paraId="64E50C14" w14:textId="15BF1A60" w:rsidR="00073E76" w:rsidRPr="00A01441" w:rsidRDefault="00073E76" w:rsidP="00E15BB8">
      <w:pPr>
        <w:pStyle w:val="Akapitzlist"/>
        <w:numPr>
          <w:ilvl w:val="0"/>
          <w:numId w:val="17"/>
        </w:numPr>
        <w:jc w:val="both"/>
        <w:rPr>
          <w:rFonts w:ascii="Times New Roman" w:hAnsi="Times New Roman" w:cs="Times New Roman"/>
          <w:sz w:val="24"/>
          <w:szCs w:val="24"/>
        </w:rPr>
      </w:pPr>
      <w:r w:rsidRPr="00A01441">
        <w:rPr>
          <w:rFonts w:ascii="Times New Roman" w:hAnsi="Times New Roman" w:cs="Times New Roman"/>
          <w:sz w:val="24"/>
          <w:szCs w:val="24"/>
        </w:rPr>
        <w:t>W przypadku wspólnego ubiegania się o zamówienie przez Wykonawców oświadczenia, o których mowa w pkt 8.1 ppkt 1) i 2) SWZ składa każdy z Wykonawców ubiegających się o zamówienie.</w:t>
      </w:r>
    </w:p>
    <w:p w14:paraId="401034DF" w14:textId="48C92CD2" w:rsidR="00B70365" w:rsidRPr="00A01441" w:rsidRDefault="00073E76" w:rsidP="00B7036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W przypadku Wykonawców wykonujących działalność w formie spółki cywilnej postanowienia dot. oferty Wy</w:t>
      </w:r>
      <w:r w:rsidR="00B70365" w:rsidRPr="00A01441">
        <w:rPr>
          <w:rFonts w:ascii="Times New Roman" w:hAnsi="Times New Roman" w:cs="Times New Roman"/>
          <w:sz w:val="24"/>
          <w:szCs w:val="24"/>
        </w:rPr>
        <w:t>konawców wspólnie ubiegających się o udzielenie zamówienia (konsorcjum) stosuje się odpowiednio.</w:t>
      </w:r>
    </w:p>
    <w:p w14:paraId="5F6386B3" w14:textId="34AA7333" w:rsidR="00073E76" w:rsidRPr="00A01441" w:rsidRDefault="00B70365" w:rsidP="00B7036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w:t>
      </w:r>
      <w:r w:rsidR="00A61557" w:rsidRPr="00A01441">
        <w:rPr>
          <w:rFonts w:ascii="Times New Roman" w:hAnsi="Times New Roman" w:cs="Times New Roman"/>
          <w:sz w:val="24"/>
          <w:szCs w:val="24"/>
        </w:rPr>
        <w:t xml:space="preserve">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Prawo o notariacie ( Dz. U. z 2020 r. poz. 1192 ze zm.), które to poświadczenie notariusz opatruje kwalifikowanym podpisem elektronicznym). Cyfrowe odwzorowanie pełnomocnictwa nie może być poświadczone przez upełnomocnionego. </w:t>
      </w:r>
    </w:p>
    <w:p w14:paraId="37B36029" w14:textId="77777777" w:rsidR="00A61557" w:rsidRPr="00A01441" w:rsidRDefault="00A61557" w:rsidP="00B7036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Odpis lub informacja z KRS lub z CEiDG, jeżeli odrębne przepisy wymagają wpisu do rejestru lub ewidencji, w celu potwierdzenia, że osoba działająca w imieniu Wykonawcy jest uprawomocniona do jego reprezentowania.</w:t>
      </w:r>
    </w:p>
    <w:p w14:paraId="7A6FBB17" w14:textId="32029CF3" w:rsidR="00A61557" w:rsidRPr="00A01441" w:rsidRDefault="00233B1A" w:rsidP="00B7036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A61557" w:rsidRPr="00A01441">
        <w:rPr>
          <w:rFonts w:ascii="Times New Roman" w:hAnsi="Times New Roman" w:cs="Times New Roman"/>
          <w:sz w:val="24"/>
          <w:szCs w:val="24"/>
        </w:rPr>
        <w:t xml:space="preserve">nie jest zobowiązany do złożenia dokumentu, o którym mowa powyżej jeżeli </w:t>
      </w:r>
      <w:r w:rsidRPr="00A01441">
        <w:rPr>
          <w:rFonts w:ascii="Times New Roman" w:hAnsi="Times New Roman" w:cs="Times New Roman"/>
          <w:sz w:val="24"/>
          <w:szCs w:val="24"/>
        </w:rPr>
        <w:t xml:space="preserve">Zamawiający  </w:t>
      </w:r>
      <w:r w:rsidR="00A61557" w:rsidRPr="00A01441">
        <w:rPr>
          <w:rFonts w:ascii="Times New Roman" w:hAnsi="Times New Roman" w:cs="Times New Roman"/>
          <w:sz w:val="24"/>
          <w:szCs w:val="24"/>
        </w:rPr>
        <w:t xml:space="preserve">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670 ze zm.). W takiej sytuacji </w:t>
      </w:r>
      <w:r w:rsidRPr="00A01441">
        <w:rPr>
          <w:rFonts w:ascii="Times New Roman" w:hAnsi="Times New Roman" w:cs="Times New Roman"/>
          <w:sz w:val="24"/>
          <w:szCs w:val="24"/>
        </w:rPr>
        <w:t xml:space="preserve">Wykonawca </w:t>
      </w:r>
      <w:r w:rsidR="00A61557" w:rsidRPr="00A01441">
        <w:rPr>
          <w:rFonts w:ascii="Times New Roman" w:hAnsi="Times New Roman" w:cs="Times New Roman"/>
          <w:sz w:val="24"/>
          <w:szCs w:val="24"/>
        </w:rPr>
        <w:t xml:space="preserve">winien wskazać w ofercie dane umożliwiające zlokalizowanie stosownych dokumentów. </w:t>
      </w:r>
      <w:r w:rsidRPr="00A01441">
        <w:rPr>
          <w:rFonts w:ascii="Times New Roman" w:hAnsi="Times New Roman" w:cs="Times New Roman"/>
          <w:sz w:val="24"/>
          <w:szCs w:val="24"/>
        </w:rPr>
        <w:t xml:space="preserve">Zamawiający  </w:t>
      </w:r>
      <w:r w:rsidR="00A61557" w:rsidRPr="00A01441">
        <w:rPr>
          <w:rFonts w:ascii="Times New Roman" w:hAnsi="Times New Roman" w:cs="Times New Roman"/>
          <w:sz w:val="24"/>
          <w:szCs w:val="24"/>
        </w:rPr>
        <w:t xml:space="preserve"> samodzielnie  pobierze </w:t>
      </w:r>
      <w:r w:rsidR="00A36BB7" w:rsidRPr="00A01441">
        <w:rPr>
          <w:rFonts w:ascii="Times New Roman" w:hAnsi="Times New Roman" w:cs="Times New Roman"/>
          <w:sz w:val="24"/>
          <w:szCs w:val="24"/>
        </w:rPr>
        <w:t xml:space="preserve">z tej bazy danych wskazanych przez Wykonawcę dokument. </w:t>
      </w:r>
    </w:p>
    <w:p w14:paraId="7776A3E2" w14:textId="35F71098" w:rsidR="00A36BB7" w:rsidRPr="00A01441" w:rsidRDefault="00A36BB7" w:rsidP="00B7036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Poświadczenia za zgodność z oryginałem dokonuje odpowiednio Wykonawca, podmiot, na którego zdolnościach lub sytuacji polega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albo Wykonawcy wspólnie ubiegający się o udzielenie zamówienia publicznego, w zakresie dokumentów lub oświadczeń, które każdego z nich dotyczą.</w:t>
      </w:r>
    </w:p>
    <w:p w14:paraId="2D7260D0" w14:textId="6D35F03E" w:rsidR="00A36BB7" w:rsidRPr="00A01441" w:rsidRDefault="00A36BB7" w:rsidP="00A36BB7">
      <w:pPr>
        <w:jc w:val="both"/>
        <w:rPr>
          <w:rFonts w:ascii="Times New Roman" w:hAnsi="Times New Roman" w:cs="Times New Roman"/>
          <w:sz w:val="24"/>
          <w:szCs w:val="24"/>
        </w:rPr>
      </w:pPr>
      <w:r w:rsidRPr="00A01441">
        <w:rPr>
          <w:rFonts w:ascii="Times New Roman" w:hAnsi="Times New Roman" w:cs="Times New Roman"/>
          <w:sz w:val="24"/>
          <w:szCs w:val="24"/>
        </w:rPr>
        <w:t xml:space="preserve">  </w:t>
      </w:r>
    </w:p>
    <w:p w14:paraId="55DD54CD" w14:textId="77777777" w:rsidR="00073E76" w:rsidRPr="00A01441" w:rsidRDefault="00073E76" w:rsidP="00073E76">
      <w:pPr>
        <w:ind w:left="789"/>
        <w:jc w:val="both"/>
        <w:rPr>
          <w:rFonts w:ascii="Times New Roman" w:hAnsi="Times New Roman" w:cs="Times New Roman"/>
          <w:sz w:val="24"/>
          <w:szCs w:val="24"/>
        </w:rPr>
      </w:pPr>
    </w:p>
    <w:p w14:paraId="2A278D03" w14:textId="2B98FC81" w:rsidR="00AC6F43" w:rsidRPr="00A01441" w:rsidRDefault="00E904F8" w:rsidP="007F61B1">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 xml:space="preserve">INFORMACJE O SPOSOBIE POROZUMIEWANIA SIĘ </w:t>
      </w:r>
      <w:r w:rsidR="00233B1A" w:rsidRPr="00A01441">
        <w:rPr>
          <w:rFonts w:ascii="Times New Roman" w:hAnsi="Times New Roman" w:cs="Times New Roman"/>
          <w:b/>
          <w:sz w:val="24"/>
          <w:szCs w:val="24"/>
        </w:rPr>
        <w:t>ZAMAWIAJĄCEGO</w:t>
      </w:r>
      <w:r w:rsidRPr="00A01441">
        <w:rPr>
          <w:rFonts w:ascii="Times New Roman" w:hAnsi="Times New Roman" w:cs="Times New Roman"/>
          <w:b/>
          <w:sz w:val="24"/>
          <w:szCs w:val="24"/>
        </w:rPr>
        <w:t xml:space="preserve"> Z WYKONAWCAMI ORAZ PRZEKAZYWANIA OŚWIADCZEŃ LUB DOKUMNETÓW A TAKŻE WSKAZANIE OSÓB UPRAWNIONYCH DO POROZUMIEWANIA SIĘ Z WYKONAWCAMI </w:t>
      </w:r>
    </w:p>
    <w:p w14:paraId="3B788664" w14:textId="306B9F33" w:rsidR="00E904F8" w:rsidRPr="00A01441" w:rsidRDefault="00E904F8" w:rsidP="00E904F8">
      <w:pPr>
        <w:pStyle w:val="Akapitzlist"/>
        <w:jc w:val="both"/>
        <w:rPr>
          <w:rFonts w:ascii="Times New Roman" w:hAnsi="Times New Roman" w:cs="Times New Roman"/>
          <w:sz w:val="24"/>
          <w:szCs w:val="24"/>
        </w:rPr>
      </w:pPr>
    </w:p>
    <w:p w14:paraId="2BC74052" w14:textId="5FE3109B" w:rsidR="00E904F8" w:rsidRPr="00A01441" w:rsidRDefault="0085698B" w:rsidP="00E904F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w:t>
      </w:r>
      <w:r w:rsidR="00E904F8" w:rsidRPr="00A01441">
        <w:rPr>
          <w:rFonts w:ascii="Times New Roman" w:hAnsi="Times New Roman" w:cs="Times New Roman"/>
          <w:sz w:val="24"/>
          <w:szCs w:val="24"/>
        </w:rPr>
        <w:t xml:space="preserve">Wszelkie oświadczenia, wnioski, zawiadomienia oraz informacje </w:t>
      </w:r>
      <w:r w:rsidR="00233B1A" w:rsidRPr="00A01441">
        <w:rPr>
          <w:rFonts w:ascii="Times New Roman" w:hAnsi="Times New Roman" w:cs="Times New Roman"/>
          <w:sz w:val="24"/>
          <w:szCs w:val="24"/>
        </w:rPr>
        <w:t xml:space="preserve">Zamawiający  </w:t>
      </w:r>
      <w:r w:rsidR="00E904F8" w:rsidRPr="00A01441">
        <w:rPr>
          <w:rFonts w:ascii="Times New Roman" w:hAnsi="Times New Roman" w:cs="Times New Roman"/>
          <w:sz w:val="24"/>
          <w:szCs w:val="24"/>
        </w:rPr>
        <w:t xml:space="preserve"> i Wykonawcy przekazują drogą elektroniczną.</w:t>
      </w:r>
    </w:p>
    <w:p w14:paraId="7993B750" w14:textId="402C485D" w:rsidR="00E904F8" w:rsidRPr="00A01441" w:rsidRDefault="00E904F8" w:rsidP="00E904F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postępowaniu o udzielenie zamówienia komunikacja pomiędzy </w:t>
      </w:r>
      <w:r w:rsidR="00D051E7" w:rsidRPr="00A01441">
        <w:rPr>
          <w:rFonts w:ascii="Times New Roman" w:hAnsi="Times New Roman" w:cs="Times New Roman"/>
          <w:sz w:val="24"/>
          <w:szCs w:val="24"/>
        </w:rPr>
        <w:t>Zamawiający</w:t>
      </w:r>
      <w:r w:rsidRPr="00A01441">
        <w:rPr>
          <w:rFonts w:ascii="Times New Roman" w:hAnsi="Times New Roman" w:cs="Times New Roman"/>
          <w:sz w:val="24"/>
          <w:szCs w:val="24"/>
        </w:rPr>
        <w:t>m a Wykonawcami odbywa się  przy użyciu następujących narzędzi:</w:t>
      </w:r>
    </w:p>
    <w:p w14:paraId="023BE6D5" w14:textId="3FC06F1C" w:rsidR="00E904F8" w:rsidRPr="00A01441" w:rsidRDefault="00E904F8" w:rsidP="00E15BB8">
      <w:pPr>
        <w:pStyle w:val="Akapitzlist"/>
        <w:numPr>
          <w:ilvl w:val="0"/>
          <w:numId w:val="18"/>
        </w:numPr>
        <w:jc w:val="both"/>
        <w:rPr>
          <w:rFonts w:ascii="Times New Roman" w:hAnsi="Times New Roman" w:cs="Times New Roman"/>
          <w:sz w:val="24"/>
          <w:szCs w:val="24"/>
        </w:rPr>
      </w:pPr>
      <w:r w:rsidRPr="00A01441">
        <w:rPr>
          <w:rFonts w:ascii="Times New Roman" w:hAnsi="Times New Roman" w:cs="Times New Roman"/>
          <w:sz w:val="24"/>
          <w:szCs w:val="24"/>
        </w:rPr>
        <w:t xml:space="preserve">miniPortalu dostępnego pod adresem: </w:t>
      </w:r>
      <w:hyperlink r:id="rId9" w:history="1">
        <w:r w:rsidR="004E110B" w:rsidRPr="00A01441">
          <w:rPr>
            <w:rStyle w:val="Hipercze"/>
            <w:rFonts w:ascii="Times New Roman" w:hAnsi="Times New Roman" w:cs="Times New Roman"/>
            <w:sz w:val="24"/>
            <w:szCs w:val="24"/>
          </w:rPr>
          <w:t>https://miniportal.uzp.gov.pl/</w:t>
        </w:r>
      </w:hyperlink>
    </w:p>
    <w:p w14:paraId="3E7AC38C" w14:textId="346969DA" w:rsidR="004E110B" w:rsidRPr="00A01441" w:rsidRDefault="004E110B" w:rsidP="00E15BB8">
      <w:pPr>
        <w:pStyle w:val="Akapitzlist"/>
        <w:numPr>
          <w:ilvl w:val="0"/>
          <w:numId w:val="18"/>
        </w:numPr>
        <w:jc w:val="both"/>
        <w:rPr>
          <w:rFonts w:ascii="Times New Roman" w:hAnsi="Times New Roman" w:cs="Times New Roman"/>
          <w:sz w:val="24"/>
          <w:szCs w:val="24"/>
        </w:rPr>
      </w:pPr>
      <w:r w:rsidRPr="00A01441">
        <w:rPr>
          <w:rFonts w:ascii="Times New Roman" w:hAnsi="Times New Roman" w:cs="Times New Roman"/>
          <w:sz w:val="24"/>
          <w:szCs w:val="24"/>
        </w:rPr>
        <w:t xml:space="preserve">poczty elektronicznej: </w:t>
      </w:r>
      <w:hyperlink r:id="rId10" w:history="1">
        <w:r w:rsidRPr="00A01441">
          <w:rPr>
            <w:rStyle w:val="Hipercze"/>
            <w:rFonts w:ascii="Times New Roman" w:hAnsi="Times New Roman" w:cs="Times New Roman"/>
            <w:sz w:val="24"/>
            <w:szCs w:val="24"/>
          </w:rPr>
          <w:t>ugslubice@plocman.pl</w:t>
        </w:r>
      </w:hyperlink>
      <w:r w:rsidRPr="00A01441">
        <w:rPr>
          <w:rFonts w:ascii="Times New Roman" w:hAnsi="Times New Roman" w:cs="Times New Roman"/>
          <w:sz w:val="24"/>
          <w:szCs w:val="24"/>
        </w:rPr>
        <w:t xml:space="preserve"> </w:t>
      </w:r>
    </w:p>
    <w:p w14:paraId="4B0E949B" w14:textId="29C531F3" w:rsidR="0085698B" w:rsidRPr="00A01441" w:rsidRDefault="00233B1A"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312B70" w:rsidRPr="00A01441">
        <w:rPr>
          <w:rFonts w:ascii="Times New Roman" w:hAnsi="Times New Roman" w:cs="Times New Roman"/>
          <w:sz w:val="24"/>
          <w:szCs w:val="24"/>
        </w:rPr>
        <w:t xml:space="preserve">zamierzający wziąć udział w postępowaniu o udzielenie zamówienia publicznego , musi posiadać konto na ePUAP. </w:t>
      </w:r>
      <w:r w:rsidRPr="00A01441">
        <w:rPr>
          <w:rFonts w:ascii="Times New Roman" w:hAnsi="Times New Roman" w:cs="Times New Roman"/>
          <w:sz w:val="24"/>
          <w:szCs w:val="24"/>
        </w:rPr>
        <w:t xml:space="preserve">Wykonawca </w:t>
      </w:r>
      <w:r w:rsidR="00312B70" w:rsidRPr="00A01441">
        <w:rPr>
          <w:rFonts w:ascii="Times New Roman" w:hAnsi="Times New Roman" w:cs="Times New Roman"/>
          <w:sz w:val="24"/>
          <w:szCs w:val="24"/>
        </w:rPr>
        <w:t xml:space="preserve">posiadający konto na </w:t>
      </w:r>
      <w:r w:rsidR="00312B70" w:rsidRPr="00A01441">
        <w:rPr>
          <w:rFonts w:ascii="Times New Roman" w:hAnsi="Times New Roman" w:cs="Times New Roman"/>
          <w:sz w:val="24"/>
          <w:szCs w:val="24"/>
        </w:rPr>
        <w:lastRenderedPageBreak/>
        <w:t xml:space="preserve">ePUAP ma dostęp do formularzy: złożenia, zmiany, wycofania oferty lub wniosku oraz do formularza komunikacji. </w:t>
      </w:r>
    </w:p>
    <w:p w14:paraId="0EA47611" w14:textId="34F17D9F"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Wymagania techniczne i organizacyjne wysyłania, odbierania dokumentów elektronicznych, elektronicznych kopii dokumentów i oświadczeń oraz informacji przekazywanych przy ich użyciu opisane zostały z Regulaminie korzystania z miniPortalu (</w:t>
      </w:r>
      <w:hyperlink r:id="rId11" w:history="1">
        <w:r w:rsidRPr="00A01441">
          <w:rPr>
            <w:rStyle w:val="Hipercze"/>
            <w:rFonts w:ascii="Times New Roman" w:hAnsi="Times New Roman" w:cs="Times New Roman"/>
            <w:sz w:val="24"/>
            <w:szCs w:val="24"/>
          </w:rPr>
          <w:t>https://miniportal.uzp.gov.pl/</w:t>
        </w:r>
      </w:hyperlink>
      <w:r w:rsidRPr="00A01441">
        <w:rPr>
          <w:rFonts w:ascii="Times New Roman" w:hAnsi="Times New Roman" w:cs="Times New Roman"/>
          <w:sz w:val="24"/>
          <w:szCs w:val="24"/>
        </w:rPr>
        <w:t>) oraz w Regulaminie ePUAP.</w:t>
      </w:r>
    </w:p>
    <w:p w14:paraId="195D30FC" w14:textId="77777777"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Maksymalny rozmiar plików przesyłanych za pośrednictwem dedykowanych formularzy: „Formularz złożenia, zmiany, wycofania oferty lub wniosku” i „Formularza do komunikacji” wynosi 150 MB.</w:t>
      </w:r>
    </w:p>
    <w:p w14:paraId="58CF7632" w14:textId="77777777"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7909818E" w14:textId="77777777"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Identyfikator postępowania dla danego postępowania o udzielenie zamówienia dostępny jest na liście wszystkich postępowań miniPortalu.</w:t>
      </w:r>
    </w:p>
    <w:p w14:paraId="5E172BEA" w14:textId="2CEA05D6"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Dane postępowania można wyszukać również na Liście wszystkich postępowań w miniPortalu klikając wcześniej opcję „Dla Wykonawców” lub ze strony głównej z zakładki Postępowania.</w:t>
      </w:r>
    </w:p>
    <w:p w14:paraId="7FCB91AF" w14:textId="6B94970E" w:rsidR="00312B70" w:rsidRPr="00A01441" w:rsidRDefault="00312B70" w:rsidP="00312B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Sposób komunikowania się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z Wykonawcami (nie dotyczy składania ofert):</w:t>
      </w:r>
    </w:p>
    <w:p w14:paraId="6AC58916" w14:textId="1DDAE062" w:rsidR="00312B70" w:rsidRPr="00A01441" w:rsidRDefault="00312B70" w:rsidP="00E15BB8">
      <w:pPr>
        <w:pStyle w:val="Akapitzlist"/>
        <w:numPr>
          <w:ilvl w:val="0"/>
          <w:numId w:val="19"/>
        </w:numPr>
        <w:jc w:val="both"/>
        <w:rPr>
          <w:rFonts w:ascii="Times New Roman" w:hAnsi="Times New Roman" w:cs="Times New Roman"/>
          <w:sz w:val="24"/>
          <w:szCs w:val="24"/>
        </w:rPr>
      </w:pPr>
      <w:r w:rsidRPr="00A01441">
        <w:rPr>
          <w:rFonts w:ascii="Times New Roman" w:hAnsi="Times New Roman" w:cs="Times New Roman"/>
          <w:sz w:val="24"/>
          <w:szCs w:val="24"/>
        </w:rPr>
        <w:t xml:space="preserve">W postępowaniu o udzielenie zamówienia komunikacja pomiędzy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m a Wykonawcami w szczególności składanie oświadczeń, wniosków, zawiadomień oraz przekazywanie informacji odbywa się elektronicznie,</w:t>
      </w:r>
    </w:p>
    <w:p w14:paraId="2F6D0CB6" w14:textId="2DAC5F67" w:rsidR="00312B70" w:rsidRPr="00A01441" w:rsidRDefault="00312B70" w:rsidP="00E15BB8">
      <w:pPr>
        <w:pStyle w:val="Akapitzlist"/>
        <w:numPr>
          <w:ilvl w:val="0"/>
          <w:numId w:val="19"/>
        </w:numPr>
        <w:jc w:val="both"/>
        <w:rPr>
          <w:rFonts w:ascii="Times New Roman" w:hAnsi="Times New Roman" w:cs="Times New Roman"/>
          <w:sz w:val="24"/>
          <w:szCs w:val="24"/>
        </w:rPr>
      </w:pPr>
      <w:r w:rsidRPr="00A01441">
        <w:rPr>
          <w:rFonts w:ascii="Times New Roman" w:hAnsi="Times New Roman" w:cs="Times New Roman"/>
          <w:sz w:val="24"/>
          <w:szCs w:val="24"/>
        </w:rPr>
        <w:t xml:space="preserve">Za pośrednictwem dedykowanego formularza: „Formularz do komunikacji” dostępnego na ePUAP oraz udostępnionego przez miniPortal. We wszelkiej korespondencji związanej z niniejszym postępowanie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i Wykonawcy posługują się numerem ogłoszenia;   </w:t>
      </w:r>
    </w:p>
    <w:p w14:paraId="42DC454C" w14:textId="2DF5C863" w:rsidR="00312B70" w:rsidRPr="00A01441" w:rsidRDefault="00312B70" w:rsidP="00E15BB8">
      <w:pPr>
        <w:pStyle w:val="Akapitzlist"/>
        <w:numPr>
          <w:ilvl w:val="0"/>
          <w:numId w:val="19"/>
        </w:numPr>
        <w:jc w:val="both"/>
        <w:rPr>
          <w:rFonts w:ascii="Times New Roman" w:hAnsi="Times New Roman" w:cs="Times New Roman"/>
          <w:sz w:val="24"/>
          <w:szCs w:val="24"/>
        </w:rPr>
      </w:pPr>
      <w:r w:rsidRPr="00A01441">
        <w:rPr>
          <w:rFonts w:ascii="Times New Roman" w:hAnsi="Times New Roman" w:cs="Times New Roman"/>
          <w:sz w:val="24"/>
          <w:szCs w:val="24"/>
        </w:rPr>
        <w:t xml:space="preserve">Za pomocą poczty elektronicznej- </w:t>
      </w:r>
      <w:hyperlink r:id="rId12" w:history="1">
        <w:r w:rsidRPr="00A01441">
          <w:rPr>
            <w:rStyle w:val="Hipercze"/>
            <w:rFonts w:ascii="Times New Roman" w:hAnsi="Times New Roman" w:cs="Times New Roman"/>
            <w:sz w:val="24"/>
            <w:szCs w:val="24"/>
          </w:rPr>
          <w:t>ugslubice@plocman.pl</w:t>
        </w:r>
      </w:hyperlink>
    </w:p>
    <w:p w14:paraId="37CF61A3" w14:textId="378351F3" w:rsidR="00312B70" w:rsidRPr="00A01441" w:rsidRDefault="00233B1A" w:rsidP="00E15BB8">
      <w:pPr>
        <w:pStyle w:val="Akapitzlist"/>
        <w:numPr>
          <w:ilvl w:val="0"/>
          <w:numId w:val="19"/>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0B5132" w:rsidRPr="00A01441">
        <w:rPr>
          <w:rFonts w:ascii="Times New Roman" w:hAnsi="Times New Roman" w:cs="Times New Roman"/>
          <w:sz w:val="24"/>
          <w:szCs w:val="24"/>
        </w:rPr>
        <w:t xml:space="preserve">może składać dokumenty i oświadczenia w następujących formatach danych: pdf, doc., docx., xls., xlsx. lub inne zgodne z katalogiem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
    <w:p w14:paraId="47D43B1C" w14:textId="35ABDFE6" w:rsidR="000B5132" w:rsidRPr="00A01441" w:rsidRDefault="000B5132" w:rsidP="000B5132">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Osobami uprawnionymi do kontaktowania się z Wykonawcami są:</w:t>
      </w:r>
    </w:p>
    <w:p w14:paraId="45C51B0F" w14:textId="2699E026" w:rsidR="000B5132" w:rsidRPr="00A01441" w:rsidRDefault="000B5132" w:rsidP="00E15BB8">
      <w:pPr>
        <w:pStyle w:val="Akapitzlist"/>
        <w:numPr>
          <w:ilvl w:val="0"/>
          <w:numId w:val="20"/>
        </w:numPr>
        <w:jc w:val="both"/>
        <w:rPr>
          <w:rFonts w:ascii="Times New Roman" w:hAnsi="Times New Roman" w:cs="Times New Roman"/>
          <w:sz w:val="24"/>
          <w:szCs w:val="24"/>
        </w:rPr>
      </w:pPr>
      <w:r w:rsidRPr="00A01441">
        <w:rPr>
          <w:rFonts w:ascii="Times New Roman" w:hAnsi="Times New Roman" w:cs="Times New Roman"/>
          <w:sz w:val="24"/>
          <w:szCs w:val="24"/>
        </w:rPr>
        <w:t xml:space="preserve">Pani Martyna Czarnecka, tel. 24 277 89 40, e-mail: </w:t>
      </w:r>
      <w:hyperlink r:id="rId13" w:history="1">
        <w:r w:rsidRPr="00A01441">
          <w:rPr>
            <w:rStyle w:val="Hipercze"/>
            <w:rFonts w:ascii="Times New Roman" w:hAnsi="Times New Roman" w:cs="Times New Roman"/>
            <w:sz w:val="24"/>
            <w:szCs w:val="24"/>
          </w:rPr>
          <w:t>martynacz@slubice.org.pl</w:t>
        </w:r>
      </w:hyperlink>
      <w:r w:rsidRPr="00A01441">
        <w:rPr>
          <w:rFonts w:ascii="Times New Roman" w:hAnsi="Times New Roman" w:cs="Times New Roman"/>
          <w:sz w:val="24"/>
          <w:szCs w:val="24"/>
        </w:rPr>
        <w:t xml:space="preserve"> </w:t>
      </w:r>
    </w:p>
    <w:p w14:paraId="7838D024" w14:textId="4B5E0176" w:rsidR="000B5132" w:rsidRPr="00A01441" w:rsidRDefault="000B5132" w:rsidP="00E15BB8">
      <w:pPr>
        <w:pStyle w:val="Akapitzlist"/>
        <w:numPr>
          <w:ilvl w:val="0"/>
          <w:numId w:val="20"/>
        </w:numPr>
        <w:jc w:val="both"/>
        <w:rPr>
          <w:rFonts w:ascii="Times New Roman" w:hAnsi="Times New Roman" w:cs="Times New Roman"/>
          <w:sz w:val="24"/>
          <w:szCs w:val="24"/>
        </w:rPr>
      </w:pPr>
      <w:r w:rsidRPr="00A01441">
        <w:rPr>
          <w:rFonts w:ascii="Times New Roman" w:hAnsi="Times New Roman" w:cs="Times New Roman"/>
          <w:sz w:val="24"/>
          <w:szCs w:val="24"/>
        </w:rPr>
        <w:t xml:space="preserve">Pan Przemysław Nowacki, tel. 24 277 89 </w:t>
      </w:r>
      <w:r w:rsidR="0082297E" w:rsidRPr="00A01441">
        <w:rPr>
          <w:rFonts w:ascii="Times New Roman" w:hAnsi="Times New Roman" w:cs="Times New Roman"/>
          <w:sz w:val="24"/>
          <w:szCs w:val="24"/>
        </w:rPr>
        <w:t xml:space="preserve">32, e-mail: </w:t>
      </w:r>
      <w:hyperlink r:id="rId14" w:history="1">
        <w:r w:rsidR="0082297E" w:rsidRPr="00A01441">
          <w:rPr>
            <w:rStyle w:val="Hipercze"/>
            <w:rFonts w:ascii="Times New Roman" w:hAnsi="Times New Roman" w:cs="Times New Roman"/>
            <w:sz w:val="24"/>
            <w:szCs w:val="24"/>
          </w:rPr>
          <w:t>sekretarzgminy@slubice.org.pl</w:t>
        </w:r>
      </w:hyperlink>
      <w:r w:rsidR="0082297E" w:rsidRPr="00A01441">
        <w:rPr>
          <w:rFonts w:ascii="Times New Roman" w:hAnsi="Times New Roman" w:cs="Times New Roman"/>
          <w:sz w:val="24"/>
          <w:szCs w:val="24"/>
        </w:rPr>
        <w:t xml:space="preserve">  </w:t>
      </w:r>
    </w:p>
    <w:p w14:paraId="706AE434" w14:textId="7F05885B" w:rsidR="0082297E" w:rsidRPr="00A01441" w:rsidRDefault="00233B1A" w:rsidP="0082297E">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82297E" w:rsidRPr="00A01441">
        <w:rPr>
          <w:rFonts w:ascii="Times New Roman" w:hAnsi="Times New Roman" w:cs="Times New Roman"/>
          <w:sz w:val="24"/>
          <w:szCs w:val="24"/>
        </w:rPr>
        <w:t xml:space="preserve">może zwrócić się do </w:t>
      </w:r>
      <w:r w:rsidRPr="00A01441">
        <w:rPr>
          <w:rFonts w:ascii="Times New Roman" w:hAnsi="Times New Roman" w:cs="Times New Roman"/>
          <w:sz w:val="24"/>
          <w:szCs w:val="24"/>
        </w:rPr>
        <w:t>Zamawiającego</w:t>
      </w:r>
      <w:r w:rsidR="0082297E" w:rsidRPr="00A01441">
        <w:rPr>
          <w:rFonts w:ascii="Times New Roman" w:hAnsi="Times New Roman" w:cs="Times New Roman"/>
          <w:sz w:val="24"/>
          <w:szCs w:val="24"/>
        </w:rPr>
        <w:t xml:space="preserve"> o wyjaśnienie treści SWZ kierując swoje zapytania na adres e-mail: </w:t>
      </w:r>
      <w:hyperlink r:id="rId15" w:history="1">
        <w:r w:rsidR="0082297E" w:rsidRPr="00A01441">
          <w:rPr>
            <w:rStyle w:val="Hipercze"/>
            <w:rFonts w:ascii="Times New Roman" w:hAnsi="Times New Roman" w:cs="Times New Roman"/>
            <w:sz w:val="24"/>
            <w:szCs w:val="24"/>
          </w:rPr>
          <w:t>ugslubice@plocman.pl</w:t>
        </w:r>
      </w:hyperlink>
      <w:r w:rsidR="0082297E" w:rsidRPr="00A01441">
        <w:rPr>
          <w:rFonts w:ascii="Times New Roman" w:hAnsi="Times New Roman" w:cs="Times New Roman"/>
          <w:sz w:val="24"/>
          <w:szCs w:val="24"/>
        </w:rPr>
        <w:t xml:space="preserve"> </w:t>
      </w:r>
    </w:p>
    <w:p w14:paraId="11EC3017" w14:textId="26175860" w:rsidR="0082297E" w:rsidRPr="00A01441" w:rsidRDefault="0082297E" w:rsidP="0082297E">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uzasadnionych przypadkach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może przed upływem terminu składania ofert zmienić treść SWZ na zasadach opisanych w art. 286 Pzp.</w:t>
      </w:r>
    </w:p>
    <w:p w14:paraId="1DAD1541" w14:textId="7F54C91C" w:rsidR="00E864DA" w:rsidRPr="00A01441" w:rsidRDefault="00E864DA" w:rsidP="0082297E">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40E3C3E" w14:textId="536CB203" w:rsidR="00A1110A" w:rsidRDefault="00E572A5" w:rsidP="00E572A5">
      <w:pPr>
        <w:pStyle w:val="Akapitzlist"/>
        <w:ind w:left="360"/>
        <w:jc w:val="both"/>
        <w:rPr>
          <w:rFonts w:ascii="Times New Roman" w:hAnsi="Times New Roman" w:cs="Times New Roman"/>
          <w:sz w:val="24"/>
          <w:szCs w:val="24"/>
        </w:rPr>
      </w:pPr>
      <w:r w:rsidRPr="00A01441">
        <w:rPr>
          <w:rFonts w:ascii="Times New Roman" w:hAnsi="Times New Roman" w:cs="Times New Roman"/>
          <w:sz w:val="24"/>
          <w:szCs w:val="24"/>
        </w:rPr>
        <w:t xml:space="preserve"> </w:t>
      </w:r>
    </w:p>
    <w:p w14:paraId="3223823D" w14:textId="77777777" w:rsidR="00555EDB" w:rsidRDefault="00555EDB" w:rsidP="00E572A5">
      <w:pPr>
        <w:pStyle w:val="Akapitzlist"/>
        <w:ind w:left="360"/>
        <w:jc w:val="both"/>
        <w:rPr>
          <w:rFonts w:ascii="Times New Roman" w:hAnsi="Times New Roman" w:cs="Times New Roman"/>
          <w:sz w:val="24"/>
          <w:szCs w:val="24"/>
        </w:rPr>
      </w:pPr>
    </w:p>
    <w:p w14:paraId="174838AD" w14:textId="77777777" w:rsidR="00555EDB" w:rsidRPr="00A01441" w:rsidRDefault="00555EDB" w:rsidP="00E572A5">
      <w:pPr>
        <w:pStyle w:val="Akapitzlist"/>
        <w:ind w:left="360"/>
        <w:jc w:val="both"/>
        <w:rPr>
          <w:rFonts w:ascii="Times New Roman" w:hAnsi="Times New Roman" w:cs="Times New Roman"/>
          <w:sz w:val="24"/>
          <w:szCs w:val="24"/>
        </w:rPr>
      </w:pPr>
    </w:p>
    <w:p w14:paraId="0BF607CB" w14:textId="78959D08" w:rsidR="007954BB" w:rsidRPr="00A01441" w:rsidRDefault="007954BB" w:rsidP="00E572A5">
      <w:pPr>
        <w:pStyle w:val="Akapitzlist"/>
        <w:ind w:left="360"/>
        <w:jc w:val="both"/>
        <w:rPr>
          <w:rFonts w:ascii="Times New Roman" w:hAnsi="Times New Roman" w:cs="Times New Roman"/>
          <w:sz w:val="24"/>
          <w:szCs w:val="24"/>
        </w:rPr>
      </w:pPr>
    </w:p>
    <w:p w14:paraId="1EB63525" w14:textId="691C1939" w:rsidR="007954BB" w:rsidRPr="00A01441" w:rsidRDefault="007954BB" w:rsidP="007954BB">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lastRenderedPageBreak/>
        <w:t>WYMAGANIA DOTYCZĄCE WADIUM</w:t>
      </w:r>
    </w:p>
    <w:p w14:paraId="159D225E" w14:textId="77777777" w:rsidR="004F5AE0" w:rsidRPr="00A01441" w:rsidRDefault="004F5AE0" w:rsidP="004F5AE0">
      <w:pPr>
        <w:pStyle w:val="Akapitzlist"/>
        <w:jc w:val="both"/>
        <w:rPr>
          <w:rFonts w:ascii="Times New Roman" w:hAnsi="Times New Roman" w:cs="Times New Roman"/>
          <w:b/>
          <w:sz w:val="24"/>
          <w:szCs w:val="24"/>
        </w:rPr>
      </w:pPr>
    </w:p>
    <w:p w14:paraId="46172D97" w14:textId="175A3DE5" w:rsidR="00555EDB" w:rsidRDefault="00555EDB" w:rsidP="00555EDB">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Zamawiający   wymaga wniesienia wadium w wysokości</w:t>
      </w:r>
      <w:r>
        <w:rPr>
          <w:rFonts w:ascii="Times New Roman" w:hAnsi="Times New Roman" w:cs="Times New Roman"/>
          <w:b/>
          <w:bCs/>
          <w:sz w:val="24"/>
          <w:szCs w:val="24"/>
          <w:u w:val="single"/>
        </w:rPr>
        <w:t>: 4</w:t>
      </w:r>
      <w:r w:rsidRPr="007954BB">
        <w:rPr>
          <w:rFonts w:ascii="Times New Roman" w:hAnsi="Times New Roman" w:cs="Times New Roman"/>
          <w:b/>
          <w:bCs/>
          <w:sz w:val="24"/>
          <w:szCs w:val="24"/>
          <w:u w:val="single"/>
        </w:rPr>
        <w:t>0.000,00 zł brutto.</w:t>
      </w:r>
    </w:p>
    <w:p w14:paraId="023CCEC1" w14:textId="77777777" w:rsidR="00555EDB" w:rsidRDefault="00555EDB" w:rsidP="00555EDB">
      <w:pPr>
        <w:pStyle w:val="Akapitzlist"/>
        <w:ind w:left="1416"/>
        <w:jc w:val="both"/>
        <w:rPr>
          <w:rFonts w:ascii="Times New Roman" w:hAnsi="Times New Roman" w:cs="Times New Roman"/>
          <w:sz w:val="24"/>
          <w:szCs w:val="24"/>
        </w:rPr>
      </w:pPr>
      <w:r>
        <w:rPr>
          <w:rFonts w:ascii="Times New Roman" w:hAnsi="Times New Roman" w:cs="Times New Roman"/>
          <w:sz w:val="24"/>
          <w:szCs w:val="24"/>
        </w:rPr>
        <w:t xml:space="preserve">Wadium należy wnieść przed upływem terminu składania ofert. </w:t>
      </w:r>
    </w:p>
    <w:p w14:paraId="71D46DDE" w14:textId="77777777" w:rsidR="00555EDB" w:rsidRPr="007954BB" w:rsidRDefault="00555EDB" w:rsidP="00555EDB">
      <w:pPr>
        <w:pStyle w:val="Akapitzlist"/>
        <w:numPr>
          <w:ilvl w:val="1"/>
          <w:numId w:val="1"/>
        </w:numPr>
        <w:jc w:val="both"/>
        <w:rPr>
          <w:rFonts w:ascii="Times New Roman" w:hAnsi="Times New Roman" w:cs="Times New Roman"/>
          <w:sz w:val="24"/>
          <w:szCs w:val="24"/>
        </w:rPr>
      </w:pPr>
      <w:r w:rsidRPr="007954BB">
        <w:rPr>
          <w:rFonts w:ascii="Times New Roman" w:hAnsi="Times New Roman" w:cs="Times New Roman"/>
          <w:sz w:val="24"/>
          <w:szCs w:val="24"/>
        </w:rPr>
        <w:t>Wadium może być wnoszone w jednej lub kilku następujących formach:</w:t>
      </w:r>
    </w:p>
    <w:p w14:paraId="7D87E0D9" w14:textId="77777777" w:rsidR="00555EDB" w:rsidRDefault="00555EDB" w:rsidP="00555ED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Pieniądzu, </w:t>
      </w:r>
    </w:p>
    <w:p w14:paraId="60C9D7B2" w14:textId="77777777" w:rsidR="00555EDB" w:rsidRDefault="00555EDB" w:rsidP="00555ED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Gwarancjach bankowych,</w:t>
      </w:r>
    </w:p>
    <w:p w14:paraId="3A64B309" w14:textId="77777777" w:rsidR="00555EDB" w:rsidRDefault="00555EDB" w:rsidP="00555ED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Gwarancjach ubezpieczeniowych,</w:t>
      </w:r>
    </w:p>
    <w:p w14:paraId="44354546" w14:textId="77777777" w:rsidR="00555EDB" w:rsidRDefault="00555EDB" w:rsidP="00555ED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2020 r., poz. 299).</w:t>
      </w:r>
    </w:p>
    <w:p w14:paraId="4AAF6293" w14:textId="77777777" w:rsidR="00555EDB" w:rsidRPr="00486C3C" w:rsidRDefault="00555EDB" w:rsidP="00555EDB">
      <w:pPr>
        <w:pStyle w:val="Akapitzlist"/>
        <w:numPr>
          <w:ilvl w:val="1"/>
          <w:numId w:val="1"/>
        </w:numPr>
        <w:jc w:val="both"/>
        <w:rPr>
          <w:rFonts w:ascii="Times New Roman" w:hAnsi="Times New Roman" w:cs="Times New Roman"/>
          <w:sz w:val="24"/>
          <w:szCs w:val="24"/>
        </w:rPr>
      </w:pPr>
      <w:r w:rsidRPr="00486C3C">
        <w:rPr>
          <w:rFonts w:ascii="Times New Roman" w:hAnsi="Times New Roman" w:cs="Times New Roman"/>
          <w:sz w:val="24"/>
          <w:szCs w:val="24"/>
        </w:rPr>
        <w:t xml:space="preserve">Wadium wpłacane w pieniądzu należy wnieść przelewem na rachunek bankowy </w:t>
      </w:r>
      <w:r>
        <w:rPr>
          <w:rFonts w:ascii="Times New Roman" w:hAnsi="Times New Roman" w:cs="Times New Roman"/>
          <w:sz w:val="24"/>
          <w:szCs w:val="24"/>
        </w:rPr>
        <w:t>Zamawiającego</w:t>
      </w:r>
      <w:r w:rsidRPr="00486C3C">
        <w:rPr>
          <w:rFonts w:ascii="Times New Roman" w:hAnsi="Times New Roman" w:cs="Times New Roman"/>
          <w:sz w:val="24"/>
          <w:szCs w:val="24"/>
        </w:rPr>
        <w:t xml:space="preserve"> tj. Gmina Słubice, ul. Płocka 32, 09-533 Słubice,  w Banku Spółdzielczym „Mazowsze” w Płocku, Oddział Sanniki, Filia Słubice, nr rachunku: 19 9042 1039 0840 0101 2000 0040 z dopiskiem: wadium na zabezpieczenie oferty w postępowaniu pn. „ </w:t>
      </w:r>
      <w:r w:rsidRPr="00486C3C">
        <w:rPr>
          <w:rFonts w:ascii="Times New Roman" w:hAnsi="Times New Roman" w:cs="Times New Roman"/>
          <w:b/>
          <w:bCs/>
          <w:sz w:val="24"/>
          <w:szCs w:val="24"/>
        </w:rPr>
        <w:t>Budowa 3 zbiorników retencyjnych wraz z przebudową Stacji Uzdatniania Wody”.</w:t>
      </w:r>
      <w:r w:rsidRPr="00486C3C">
        <w:rPr>
          <w:rFonts w:ascii="Times New Roman" w:hAnsi="Times New Roman" w:cs="Times New Roman"/>
          <w:sz w:val="24"/>
          <w:szCs w:val="24"/>
        </w:rPr>
        <w:t xml:space="preserve"> Wniesienie</w:t>
      </w:r>
      <w:r w:rsidRPr="00486C3C">
        <w:rPr>
          <w:rFonts w:ascii="Times New Roman" w:hAnsi="Times New Roman" w:cs="Times New Roman"/>
          <w:b/>
          <w:bCs/>
          <w:sz w:val="24"/>
          <w:szCs w:val="24"/>
        </w:rPr>
        <w:t xml:space="preserve"> </w:t>
      </w:r>
      <w:r w:rsidRPr="00486C3C">
        <w:rPr>
          <w:rFonts w:ascii="Times New Roman" w:hAnsi="Times New Roman" w:cs="Times New Roman"/>
          <w:sz w:val="24"/>
          <w:szCs w:val="24"/>
        </w:rPr>
        <w:t xml:space="preserve">wadium w pieniądzu będzie skuteczne, jeżeli w podanym w rozdziale 14 pkt 14.1 SWZ terminie zostanie zaliczone na rachunku bankowym </w:t>
      </w:r>
      <w:r>
        <w:rPr>
          <w:rFonts w:ascii="Times New Roman" w:hAnsi="Times New Roman" w:cs="Times New Roman"/>
          <w:sz w:val="24"/>
          <w:szCs w:val="24"/>
        </w:rPr>
        <w:t>Zamawiającego</w:t>
      </w:r>
      <w:r w:rsidRPr="00486C3C">
        <w:rPr>
          <w:rFonts w:ascii="Times New Roman" w:hAnsi="Times New Roman" w:cs="Times New Roman"/>
          <w:sz w:val="24"/>
          <w:szCs w:val="24"/>
        </w:rPr>
        <w:t>.</w:t>
      </w:r>
    </w:p>
    <w:p w14:paraId="45657A91" w14:textId="77777777" w:rsidR="00555EDB" w:rsidRDefault="00555EDB" w:rsidP="00555EDB">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Jeżeli wadium jest wnoszone w formie gwarancji lub poręczenia, Wykonawca przekazuje Zamawiającemu oryginał gwarancji lub poręczenia, w postaci elektronicznej.</w:t>
      </w:r>
    </w:p>
    <w:p w14:paraId="611BEC5C" w14:textId="77777777" w:rsidR="00555EDB" w:rsidRDefault="00555EDB" w:rsidP="00555EDB">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Treść gwarancji wadialnej musie zawierać następujące elementy:</w:t>
      </w:r>
    </w:p>
    <w:p w14:paraId="07475D8B" w14:textId="77777777" w:rsidR="00555EDB" w:rsidRDefault="00555EDB" w:rsidP="00555EDB">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Nazwę dającego zlecenie (Wykonawcy), beneficjenta gwarancji/poręczenia (Zamawiającego), gwaranta (banku lub instytucji ubezpieczeniowej udzielających gwarancji/poręczenia) oraz wskazanie ich siedzib,</w:t>
      </w:r>
    </w:p>
    <w:p w14:paraId="57DC41FC" w14:textId="77777777" w:rsidR="00555EDB" w:rsidRDefault="00555EDB" w:rsidP="00555EDB">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Określenie wierzytelności, która ma być zabezpieczona gwarancją/poręczeniem  - określenie przedmiotu zamówienia,</w:t>
      </w:r>
    </w:p>
    <w:p w14:paraId="37DC4BFF" w14:textId="77777777" w:rsidR="00555EDB" w:rsidRDefault="00555EDB" w:rsidP="00555EDB">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Kwotę gwarancji/poręczenia,</w:t>
      </w:r>
    </w:p>
    <w:p w14:paraId="195C3B3F" w14:textId="77777777" w:rsidR="00555EDB" w:rsidRDefault="00555EDB" w:rsidP="00555EDB">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Zobowiązanie gwaranta/poręczyciela do zapłacenia bezwarunkowo i nieodwołalnie kwoty gwarancji/poręczenia na pierwsze pisemne żądanie Zamawiającego w okolicznościach  określonych w art. 98 ust. 6 ustawy Pzp.</w:t>
      </w:r>
    </w:p>
    <w:p w14:paraId="0259AFEA" w14:textId="77777777" w:rsidR="00555EDB" w:rsidRPr="00486C3C" w:rsidRDefault="00555EDB" w:rsidP="00555EDB">
      <w:pPr>
        <w:pStyle w:val="Akapitzlist"/>
        <w:numPr>
          <w:ilvl w:val="1"/>
          <w:numId w:val="1"/>
        </w:numPr>
        <w:jc w:val="both"/>
        <w:rPr>
          <w:rFonts w:ascii="Times New Roman" w:hAnsi="Times New Roman" w:cs="Times New Roman"/>
          <w:sz w:val="24"/>
          <w:szCs w:val="24"/>
        </w:rPr>
      </w:pPr>
      <w:r w:rsidRPr="00486C3C">
        <w:rPr>
          <w:rFonts w:ascii="Times New Roman" w:hAnsi="Times New Roman" w:cs="Times New Roman"/>
          <w:sz w:val="24"/>
          <w:szCs w:val="24"/>
        </w:rPr>
        <w:t>Wadium wniesione przez jednego z Wykonawców wspólnie ubiegających się o udzielenie zamówienia uważa się za wniesione prawidłowo.</w:t>
      </w:r>
    </w:p>
    <w:p w14:paraId="45BE572F" w14:textId="77777777" w:rsidR="00555EDB" w:rsidRDefault="00555EDB" w:rsidP="00555EDB">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Wadium musi zabezpieczać ofertę przez cały okres związania ofertą.</w:t>
      </w:r>
    </w:p>
    <w:p w14:paraId="6826B831" w14:textId="77777777" w:rsidR="00D7731D" w:rsidRPr="00A01441" w:rsidRDefault="00D7731D" w:rsidP="00D7731D">
      <w:pPr>
        <w:ind w:left="426"/>
        <w:jc w:val="both"/>
        <w:rPr>
          <w:rFonts w:ascii="Times New Roman" w:hAnsi="Times New Roman" w:cs="Times New Roman"/>
          <w:sz w:val="24"/>
          <w:szCs w:val="24"/>
        </w:rPr>
      </w:pPr>
    </w:p>
    <w:p w14:paraId="2149222C" w14:textId="7C86627C" w:rsidR="00D7731D" w:rsidRPr="00A01441" w:rsidRDefault="00D7731D" w:rsidP="00D7731D">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TERMIN ZWIĄZANIA OFERTĄ</w:t>
      </w:r>
    </w:p>
    <w:p w14:paraId="4E9374DD" w14:textId="77777777" w:rsidR="004F5AE0" w:rsidRPr="00A01441" w:rsidRDefault="004F5AE0" w:rsidP="004F5AE0">
      <w:pPr>
        <w:pStyle w:val="Akapitzlist"/>
        <w:jc w:val="both"/>
        <w:rPr>
          <w:rFonts w:ascii="Times New Roman" w:hAnsi="Times New Roman" w:cs="Times New Roman"/>
          <w:b/>
          <w:bCs/>
          <w:sz w:val="24"/>
          <w:szCs w:val="24"/>
        </w:rPr>
      </w:pPr>
    </w:p>
    <w:p w14:paraId="651B57D2" w14:textId="6C799904" w:rsidR="00D7731D" w:rsidRPr="00A01441" w:rsidRDefault="00233B1A" w:rsidP="00D7731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D7731D" w:rsidRPr="00A01441">
        <w:rPr>
          <w:rFonts w:ascii="Times New Roman" w:hAnsi="Times New Roman" w:cs="Times New Roman"/>
          <w:sz w:val="24"/>
          <w:szCs w:val="24"/>
        </w:rPr>
        <w:t xml:space="preserve">jest związany ofertą od dnia upływu terminu składania ofert do dnia </w:t>
      </w:r>
      <w:r w:rsidR="00555EDB">
        <w:rPr>
          <w:rFonts w:ascii="Times New Roman" w:hAnsi="Times New Roman" w:cs="Times New Roman"/>
          <w:sz w:val="24"/>
          <w:szCs w:val="24"/>
        </w:rPr>
        <w:t xml:space="preserve">28 maja </w:t>
      </w:r>
      <w:r w:rsidR="003F45CA" w:rsidRPr="00AC65D8">
        <w:rPr>
          <w:rFonts w:ascii="Times New Roman" w:hAnsi="Times New Roman" w:cs="Times New Roman"/>
          <w:sz w:val="24"/>
          <w:szCs w:val="24"/>
        </w:rPr>
        <w:t xml:space="preserve"> 2022</w:t>
      </w:r>
      <w:r w:rsidR="00D7731D" w:rsidRPr="00AC65D8">
        <w:rPr>
          <w:rFonts w:ascii="Times New Roman" w:hAnsi="Times New Roman" w:cs="Times New Roman"/>
          <w:sz w:val="24"/>
          <w:szCs w:val="24"/>
        </w:rPr>
        <w:t>,</w:t>
      </w:r>
      <w:r w:rsidR="00D7731D" w:rsidRPr="00A01441">
        <w:rPr>
          <w:rFonts w:ascii="Times New Roman" w:hAnsi="Times New Roman" w:cs="Times New Roman"/>
          <w:sz w:val="24"/>
          <w:szCs w:val="24"/>
        </w:rPr>
        <w:t xml:space="preserve"> tj. przez 30 dni, przy czym pierwszym dniem terminu związania ofertą jest dzień, w którym upływa termin składania ofert.</w:t>
      </w:r>
    </w:p>
    <w:p w14:paraId="2FA74A7A" w14:textId="7273EEF8" w:rsidR="00D7731D" w:rsidRPr="00A01441" w:rsidRDefault="00D7731D" w:rsidP="00D7731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gdy wybór najkorzystniejszej oferty nie nastąpi przed upływem terminu związania ofertą określonego w SWZ,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przed upływem terminu związania oferta zwraca się jednokrotnie do Wykonawców o wyrażenie zgody na przedłużenie tego terminu o wskazanych przez niego okres, nie dłuższy niż 30 dni. </w:t>
      </w:r>
    </w:p>
    <w:p w14:paraId="33DC042E" w14:textId="1A9923DE" w:rsidR="00D7731D" w:rsidRPr="00A01441" w:rsidRDefault="00D7731D" w:rsidP="00D7731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Przedłużenie terminu związania ofertą wymaga złożenia przez Wykonawcę pisemnego oświadczenia o wyrażeniu zgody na przedłużenie terminu związania ofertą.</w:t>
      </w:r>
    </w:p>
    <w:p w14:paraId="0001B63F" w14:textId="77777777" w:rsidR="00D7731D" w:rsidRPr="00A01441" w:rsidRDefault="00D7731D" w:rsidP="00D7731D">
      <w:pPr>
        <w:pStyle w:val="Akapitzlist"/>
        <w:ind w:left="789"/>
        <w:jc w:val="both"/>
        <w:rPr>
          <w:rFonts w:ascii="Times New Roman" w:hAnsi="Times New Roman" w:cs="Times New Roman"/>
          <w:sz w:val="24"/>
          <w:szCs w:val="24"/>
        </w:rPr>
      </w:pPr>
    </w:p>
    <w:p w14:paraId="3962884B" w14:textId="3F9A2B2E" w:rsidR="00486C3C" w:rsidRPr="00A01441" w:rsidRDefault="00D7731D" w:rsidP="00D7731D">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 </w:t>
      </w:r>
      <w:r w:rsidR="00486C3C" w:rsidRPr="00A01441">
        <w:rPr>
          <w:rFonts w:ascii="Times New Roman" w:hAnsi="Times New Roman" w:cs="Times New Roman"/>
          <w:b/>
          <w:bCs/>
          <w:sz w:val="24"/>
          <w:szCs w:val="24"/>
        </w:rPr>
        <w:t xml:space="preserve">   </w:t>
      </w:r>
      <w:r w:rsidRPr="00A01441">
        <w:rPr>
          <w:rFonts w:ascii="Times New Roman" w:hAnsi="Times New Roman" w:cs="Times New Roman"/>
          <w:b/>
          <w:bCs/>
          <w:sz w:val="24"/>
          <w:szCs w:val="24"/>
        </w:rPr>
        <w:t>OSPIS SPOSOBU PRZYGOTOWANIA OFERTY</w:t>
      </w:r>
    </w:p>
    <w:p w14:paraId="09F72F29" w14:textId="77777777" w:rsidR="004F5AE0" w:rsidRPr="00A01441" w:rsidRDefault="004F5AE0" w:rsidP="004F5AE0">
      <w:pPr>
        <w:pStyle w:val="Akapitzlist"/>
        <w:jc w:val="both"/>
        <w:rPr>
          <w:rFonts w:ascii="Times New Roman" w:hAnsi="Times New Roman" w:cs="Times New Roman"/>
          <w:b/>
          <w:bCs/>
          <w:sz w:val="24"/>
          <w:szCs w:val="24"/>
        </w:rPr>
      </w:pPr>
    </w:p>
    <w:p w14:paraId="732E4CC4" w14:textId="141203C9" w:rsidR="00436270" w:rsidRPr="00A01441" w:rsidRDefault="00436270"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Na zamówienie będące przedmiotem niniejszego postępowania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może złożyć tylko jedną ofertę. Oferta musi obejmować cały zakres przedmiotu zamówienia a jej treść musi odpowiadać treści SWZ.</w:t>
      </w:r>
    </w:p>
    <w:p w14:paraId="58B23E1B" w14:textId="22C7C132" w:rsidR="00436270" w:rsidRPr="00A01441" w:rsidRDefault="00436270"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celu przygotowania oferty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może posłużyć się wzorami formularzy będącymi załącznikami do niniejszej SWZ lub przygotować własne formularze pod warunkiem, iż swoją treścią będą one odpowiadały formularzom będącym załącznikami do SWZ.</w:t>
      </w:r>
    </w:p>
    <w:p w14:paraId="1CCA7F83" w14:textId="6C32C06D" w:rsidR="00E52C5D" w:rsidRPr="00A01441" w:rsidRDefault="00436270"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Wszelkie informacje stanowiące tajemnicę przedsiębiorstwa w rozumieniu ustawy z dnia 16 kwietnia 1993 r. o zwalczaniu nieuczciwej konkurencji (</w:t>
      </w:r>
      <w:r w:rsidR="007B2D5E" w:rsidRPr="00A01441">
        <w:rPr>
          <w:rFonts w:ascii="Times New Roman" w:hAnsi="Times New Roman" w:cs="Times New Roman"/>
          <w:sz w:val="24"/>
          <w:szCs w:val="24"/>
        </w:rPr>
        <w:t xml:space="preserve">Dz. U. z 2020 r., poz. 1913 ze zm.), które </w:t>
      </w:r>
      <w:r w:rsidR="00233B1A" w:rsidRPr="00A01441">
        <w:rPr>
          <w:rFonts w:ascii="Times New Roman" w:hAnsi="Times New Roman" w:cs="Times New Roman"/>
          <w:sz w:val="24"/>
          <w:szCs w:val="24"/>
        </w:rPr>
        <w:t xml:space="preserve">Wykonawca </w:t>
      </w:r>
      <w:r w:rsidR="007B2D5E" w:rsidRPr="00A01441">
        <w:rPr>
          <w:rFonts w:ascii="Times New Roman" w:hAnsi="Times New Roman" w:cs="Times New Roman"/>
          <w:sz w:val="24"/>
          <w:szCs w:val="24"/>
        </w:rPr>
        <w:t xml:space="preserve">zastrzeże jako tajemnicę przedsiębiorstwa, powinny zostać złożone w osobnym pliku wraz z jednoczesnym zaznaczeniem „Załącznik stanowiący tajemnicę przedsiębiorstwa” a następnie wraz z plikami stanowiącymi jawną część skompresowane do jednego pliku archiwum (ZIP). </w:t>
      </w:r>
      <w:r w:rsidR="00233B1A" w:rsidRPr="00A01441">
        <w:rPr>
          <w:rFonts w:ascii="Times New Roman" w:hAnsi="Times New Roman" w:cs="Times New Roman"/>
          <w:sz w:val="24"/>
          <w:szCs w:val="24"/>
        </w:rPr>
        <w:t xml:space="preserve">Wykonawca </w:t>
      </w:r>
      <w:r w:rsidR="007B2D5E" w:rsidRPr="00A01441">
        <w:rPr>
          <w:rFonts w:ascii="Times New Roman" w:hAnsi="Times New Roman" w:cs="Times New Roman"/>
          <w:sz w:val="24"/>
          <w:szCs w:val="24"/>
        </w:rPr>
        <w:t>zobowiązany jest wraz z przekazaniem tych informacji, wykazać spełnienie przesłanek określonych w art. 11 ust. 2 ustawy z dnia 16 kwietnia 1993 r. o zwalczaniu nieuczciwej konkurencji</w:t>
      </w:r>
      <w:r w:rsidR="0058267A" w:rsidRPr="00A01441">
        <w:rPr>
          <w:rFonts w:ascii="Times New Roman" w:hAnsi="Times New Roman" w:cs="Times New Roman"/>
          <w:sz w:val="24"/>
          <w:szCs w:val="24"/>
        </w:rPr>
        <w:t>. Zaleca się, aby uzasadnienie zastrzeżenia informacji  jako tajemnicy przedsiębiorstwa było sformułowane w sposób umożliwiający jego udostępnienie. Zastrzeżenie przez Wykonawcę tajemnicy przedsiębiorstwa bez uzasadnienia, będzie traktowa</w:t>
      </w:r>
      <w:r w:rsidR="004F5AE0" w:rsidRPr="00A01441">
        <w:rPr>
          <w:rFonts w:ascii="Times New Roman" w:hAnsi="Times New Roman" w:cs="Times New Roman"/>
          <w:sz w:val="24"/>
          <w:szCs w:val="24"/>
        </w:rPr>
        <w:t xml:space="preserve">ne przez </w:t>
      </w:r>
      <w:r w:rsidR="00233B1A" w:rsidRPr="00A01441">
        <w:rPr>
          <w:rFonts w:ascii="Times New Roman" w:hAnsi="Times New Roman" w:cs="Times New Roman"/>
          <w:sz w:val="24"/>
          <w:szCs w:val="24"/>
        </w:rPr>
        <w:t>Zamawiającego</w:t>
      </w:r>
      <w:r w:rsidR="004F5AE0" w:rsidRPr="00A01441">
        <w:rPr>
          <w:rFonts w:ascii="Times New Roman" w:hAnsi="Times New Roman" w:cs="Times New Roman"/>
          <w:sz w:val="24"/>
          <w:szCs w:val="24"/>
        </w:rPr>
        <w:t xml:space="preserve"> jako   bezskuteczne </w:t>
      </w:r>
      <w:r w:rsidR="00E52C5D" w:rsidRPr="00A01441">
        <w:rPr>
          <w:rFonts w:ascii="Times New Roman" w:hAnsi="Times New Roman" w:cs="Times New Roman"/>
          <w:sz w:val="24"/>
          <w:szCs w:val="24"/>
        </w:rPr>
        <w:t>ze względu na zaniechanie przez Wykonawcę podjęcia niezbędnych działań w celu zachowania poufności objętych klauzula informacji zgodnie z postanowieniami art. 18 ust.3 ustawy.</w:t>
      </w:r>
    </w:p>
    <w:p w14:paraId="1BD973D3" w14:textId="77777777" w:rsidR="00E52C5D" w:rsidRPr="00A01441" w:rsidRDefault="00E52C5D"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Oferta musi być sporządzona, w formie elektronicznej lub postaci elektronicznej opatrzonej podpisem zaufanym lub podpisem osobistym.</w:t>
      </w:r>
    </w:p>
    <w:p w14:paraId="2E37FD5A" w14:textId="77777777" w:rsidR="00E52C5D" w:rsidRPr="00A01441" w:rsidRDefault="00E52C5D"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Do przygotowania oferty konieczne jest posiadanie przez osobę upoważnioną do reprezentowania Wykonawcy kwalifikowanego podpisu elektronicznego, podpisu osobistego lub podpisu zaufanego.</w:t>
      </w:r>
    </w:p>
    <w:p w14:paraId="18775097" w14:textId="4094886D" w:rsidR="00436270" w:rsidRPr="00A01441" w:rsidRDefault="00E52C5D"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na ofertę składa się kilka dokumentów,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powinien stworzyć folder, do którego przeniesie wszystkie dokumenty oferty, podpisane kwalifikowanym podpisem elektronicznym, podpisem zaufanym lub podpisem osobistym. Następnie taki folder powinien zostać skompresowany do formatu zip. (bez nadawania mu haseł i bez szyfrowania). W kolejnym kroku </w:t>
      </w:r>
      <w:r w:rsidR="007B2D5E" w:rsidRPr="00A01441">
        <w:rPr>
          <w:rFonts w:ascii="Times New Roman" w:hAnsi="Times New Roman" w:cs="Times New Roman"/>
          <w:sz w:val="24"/>
          <w:szCs w:val="24"/>
        </w:rPr>
        <w:t xml:space="preserve"> </w:t>
      </w:r>
      <w:r w:rsidR="00436270" w:rsidRPr="00A01441">
        <w:rPr>
          <w:rFonts w:ascii="Times New Roman" w:hAnsi="Times New Roman" w:cs="Times New Roman"/>
          <w:sz w:val="24"/>
          <w:szCs w:val="24"/>
        </w:rPr>
        <w:t xml:space="preserve">  </w:t>
      </w:r>
      <w:r w:rsidRPr="00A01441">
        <w:rPr>
          <w:rFonts w:ascii="Times New Roman" w:hAnsi="Times New Roman" w:cs="Times New Roman"/>
          <w:sz w:val="24"/>
          <w:szCs w:val="24"/>
        </w:rPr>
        <w:t xml:space="preserve">za pośrednictwem Aplikacji do szyfrowania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zaszyfruje folder zawierający dokumenty składające się na ofertę.</w:t>
      </w:r>
    </w:p>
    <w:p w14:paraId="3645CBA3" w14:textId="57F2E0C1" w:rsidR="00E52C5D" w:rsidRPr="00A01441" w:rsidRDefault="00E52C5D"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w:t>
      </w:r>
      <w:r w:rsidR="00320BB2" w:rsidRPr="00A01441">
        <w:rPr>
          <w:rFonts w:ascii="Times New Roman" w:hAnsi="Times New Roman" w:cs="Times New Roman"/>
          <w:sz w:val="24"/>
          <w:szCs w:val="24"/>
        </w:rPr>
        <w:t xml:space="preserve"> 2 ustawy z dnia 14 lutego 1991 r. Prawo o notariacie (Dz. U. z 2020 r., poz. 1192 ze zm.), które to poświadczenia notariusz opatruje kwalifikowanym podpisem elektronicznym, bądź też poprzez opatrzenie skanu pełnomocnictwa sporządzonego uprzednio w formie pisemnej kwalifikowanym podpisem, podpisem zaufanym lub podpisem osobistym </w:t>
      </w:r>
      <w:r w:rsidR="00320BB2" w:rsidRPr="00A01441">
        <w:rPr>
          <w:rFonts w:ascii="Times New Roman" w:hAnsi="Times New Roman" w:cs="Times New Roman"/>
          <w:sz w:val="24"/>
          <w:szCs w:val="24"/>
        </w:rPr>
        <w:lastRenderedPageBreak/>
        <w:t xml:space="preserve">mocodawcy. Elektroniczna kopia pełnomocnictwa nie może być uwierzytelniona przez upełnomocnionego. </w:t>
      </w:r>
    </w:p>
    <w:p w14:paraId="5CF5ACCB" w14:textId="1A38ED46" w:rsidR="00320BB2" w:rsidRPr="00A01441" w:rsidRDefault="00320BB2"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Dokumenty sporządzone w języku obcym są składane wraz z tłumaczeniem na język polski.</w:t>
      </w:r>
    </w:p>
    <w:p w14:paraId="14B260D1" w14:textId="723E2CE4" w:rsidR="00320BB2" w:rsidRPr="00A01441" w:rsidRDefault="00320BB2"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Sposób sporządzania dokumentów elektronicznych musi być zgodny z wymaganiami określonymi w rozporządzeniu Prezesa Rady Ministrów z dnia 30 grudnia 2020 r. w sprawie sposobu sporządzania </w:t>
      </w:r>
      <w:r w:rsidR="008D5B7B" w:rsidRPr="00A01441">
        <w:rPr>
          <w:rFonts w:ascii="Times New Roman" w:hAnsi="Times New Roman" w:cs="Times New Roman"/>
          <w:sz w:val="24"/>
          <w:szCs w:val="24"/>
        </w:rPr>
        <w:t>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w:t>
      </w:r>
      <w:r w:rsidR="00612392" w:rsidRPr="00A01441">
        <w:rPr>
          <w:rFonts w:ascii="Times New Roman" w:hAnsi="Times New Roman" w:cs="Times New Roman"/>
          <w:sz w:val="24"/>
          <w:szCs w:val="24"/>
        </w:rPr>
        <w:t xml:space="preserve"> oraz innych dokumentów lub oświadczeń, jakich może żądać </w:t>
      </w:r>
      <w:r w:rsidR="00233B1A" w:rsidRPr="00A01441">
        <w:rPr>
          <w:rFonts w:ascii="Times New Roman" w:hAnsi="Times New Roman" w:cs="Times New Roman"/>
          <w:sz w:val="24"/>
          <w:szCs w:val="24"/>
        </w:rPr>
        <w:t xml:space="preserve">Zamawiający  </w:t>
      </w:r>
      <w:r w:rsidR="00612392" w:rsidRPr="00A01441">
        <w:rPr>
          <w:rFonts w:ascii="Times New Roman" w:hAnsi="Times New Roman" w:cs="Times New Roman"/>
          <w:sz w:val="24"/>
          <w:szCs w:val="24"/>
        </w:rPr>
        <w:t xml:space="preserve"> od Wykonawcy (Dz. U. z 2020 r., poz. 2415).</w:t>
      </w:r>
    </w:p>
    <w:p w14:paraId="466AF102" w14:textId="77A75029" w:rsidR="00612392" w:rsidRPr="00A01441" w:rsidRDefault="00612392"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Wykonawcy ponoszą wszelkie koszty związane z przygotowaniem i złożeniem oferty.</w:t>
      </w:r>
    </w:p>
    <w:p w14:paraId="08C7E4F5" w14:textId="211E3EB6" w:rsidR="00612392" w:rsidRPr="00A01441" w:rsidRDefault="00612392" w:rsidP="00436270">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Wykonawcy mogą wspólnie ubiegać się o udzielenie zamówienia. W takim przypadku ich oferta musi spełniać następujące wymagania:</w:t>
      </w:r>
    </w:p>
    <w:p w14:paraId="20588D62" w14:textId="66BC237F" w:rsidR="00612392" w:rsidRPr="00A01441" w:rsidRDefault="00612392" w:rsidP="00E15BB8">
      <w:pPr>
        <w:pStyle w:val="Akapitzlist"/>
        <w:numPr>
          <w:ilvl w:val="0"/>
          <w:numId w:val="23"/>
        </w:numPr>
        <w:jc w:val="both"/>
        <w:rPr>
          <w:rFonts w:ascii="Times New Roman" w:hAnsi="Times New Roman" w:cs="Times New Roman"/>
          <w:sz w:val="24"/>
          <w:szCs w:val="24"/>
        </w:rPr>
      </w:pPr>
      <w:r w:rsidRPr="00A01441">
        <w:rPr>
          <w:rFonts w:ascii="Times New Roman" w:hAnsi="Times New Roman" w:cs="Times New Roman"/>
          <w:sz w:val="24"/>
          <w:szCs w:val="24"/>
        </w:rPr>
        <w:t xml:space="preserve">Oferta musi być podpisana w taki sposób, aby zobowiązać wszystkich Wykonawców występujących wspólnie – Wykonawcy wspólnie ubiegający się o udzielenie zamówienia ponoszą solidarna odpowiedzialność za wykonanie umowy w sprawie </w:t>
      </w:r>
      <w:r w:rsidR="00A6437F" w:rsidRPr="00A01441">
        <w:rPr>
          <w:rFonts w:ascii="Times New Roman" w:hAnsi="Times New Roman" w:cs="Times New Roman"/>
          <w:sz w:val="24"/>
          <w:szCs w:val="24"/>
        </w:rPr>
        <w:t>zamówienia publicznego oraz wniesienie zabezpieczenia należytego wykonania umowy,</w:t>
      </w:r>
    </w:p>
    <w:p w14:paraId="0EB73356" w14:textId="77777777" w:rsidR="00A6437F" w:rsidRPr="00A01441" w:rsidRDefault="00A6437F" w:rsidP="00E15BB8">
      <w:pPr>
        <w:pStyle w:val="Akapitzlist"/>
        <w:numPr>
          <w:ilvl w:val="0"/>
          <w:numId w:val="23"/>
        </w:numPr>
        <w:jc w:val="both"/>
        <w:rPr>
          <w:rFonts w:ascii="Times New Roman" w:hAnsi="Times New Roman" w:cs="Times New Roman"/>
          <w:sz w:val="24"/>
          <w:szCs w:val="24"/>
        </w:rPr>
      </w:pPr>
      <w:r w:rsidRPr="00A01441">
        <w:rPr>
          <w:rFonts w:ascii="Times New Roman" w:hAnsi="Times New Roman" w:cs="Times New Roman"/>
          <w:sz w:val="24"/>
          <w:szCs w:val="24"/>
        </w:rPr>
        <w:t>Wykonawcy wspólnie ubiegający się o udzielenie zamówienia musza ustanowić pełnomocnika do reprezentowania ich w niniejszym postepowaniu o udzielenie zamówienia lub do reprezentowania ich w niniejszym postepowaniu o udzielenie zamówienia oraz zawarcia umowy w sprawie niniejszego  zamówienia publicznego.</w:t>
      </w:r>
    </w:p>
    <w:p w14:paraId="1A24D9CE" w14:textId="77777777" w:rsidR="00A6437F" w:rsidRPr="00A01441" w:rsidRDefault="00A6437F" w:rsidP="00A6437F">
      <w:pPr>
        <w:pStyle w:val="Akapitzlist"/>
        <w:ind w:left="1148"/>
        <w:jc w:val="both"/>
        <w:rPr>
          <w:rFonts w:ascii="Times New Roman" w:hAnsi="Times New Roman" w:cs="Times New Roman"/>
          <w:sz w:val="24"/>
          <w:szCs w:val="24"/>
        </w:rPr>
      </w:pPr>
    </w:p>
    <w:p w14:paraId="217A2A79" w14:textId="137D33F4" w:rsidR="00A6437F" w:rsidRPr="00A01441" w:rsidRDefault="00A6437F" w:rsidP="00A6437F">
      <w:pPr>
        <w:pStyle w:val="Akapitzlist"/>
        <w:ind w:left="1148"/>
        <w:jc w:val="both"/>
        <w:rPr>
          <w:rFonts w:ascii="Times New Roman" w:hAnsi="Times New Roman" w:cs="Times New Roman"/>
          <w:sz w:val="24"/>
          <w:szCs w:val="24"/>
        </w:rPr>
      </w:pPr>
      <w:r w:rsidRPr="00A01441">
        <w:rPr>
          <w:rFonts w:ascii="Times New Roman" w:hAnsi="Times New Roman" w:cs="Times New Roman"/>
          <w:sz w:val="24"/>
          <w:szCs w:val="24"/>
        </w:rPr>
        <w:t>W związku z powyższym  do oferty składanej przez Wykonawców wspólnie ubiegających się o udzielenie  zamówienia należy załączyć pełnomocnictwo dla stanowionego pełnomocnika, z którego powinien wynikać zakres umocowania.</w:t>
      </w:r>
    </w:p>
    <w:p w14:paraId="3E9C768F" w14:textId="29EA038C" w:rsidR="00A6437F" w:rsidRPr="00A01441" w:rsidRDefault="00A6437F" w:rsidP="00E15BB8">
      <w:pPr>
        <w:pStyle w:val="Akapitzlist"/>
        <w:numPr>
          <w:ilvl w:val="0"/>
          <w:numId w:val="23"/>
        </w:numPr>
        <w:jc w:val="both"/>
        <w:rPr>
          <w:rFonts w:ascii="Times New Roman" w:hAnsi="Times New Roman" w:cs="Times New Roman"/>
          <w:sz w:val="24"/>
          <w:szCs w:val="24"/>
        </w:rPr>
      </w:pPr>
      <w:r w:rsidRPr="00A01441">
        <w:rPr>
          <w:rFonts w:ascii="Times New Roman" w:hAnsi="Times New Roman" w:cs="Times New Roman"/>
          <w:sz w:val="24"/>
          <w:szCs w:val="24"/>
        </w:rPr>
        <w:t>W miejscu na wpisanie Wykonawcy należy wpisać firmy (nazwy) wszystkich Wykonawców wspólnie ubiegających</w:t>
      </w:r>
      <w:r w:rsidR="001943EC" w:rsidRPr="00A01441">
        <w:rPr>
          <w:rFonts w:ascii="Times New Roman" w:hAnsi="Times New Roman" w:cs="Times New Roman"/>
          <w:sz w:val="24"/>
          <w:szCs w:val="24"/>
        </w:rPr>
        <w:t xml:space="preserve"> się o udzielenie zmówienia.</w:t>
      </w:r>
    </w:p>
    <w:p w14:paraId="3D4F048B" w14:textId="77777777" w:rsidR="001943EC" w:rsidRPr="00A01441" w:rsidRDefault="001943EC" w:rsidP="001943EC">
      <w:pPr>
        <w:pStyle w:val="Akapitzlist"/>
        <w:ind w:left="1148"/>
        <w:jc w:val="both"/>
        <w:rPr>
          <w:rFonts w:ascii="Times New Roman" w:hAnsi="Times New Roman" w:cs="Times New Roman"/>
          <w:sz w:val="24"/>
          <w:szCs w:val="24"/>
        </w:rPr>
      </w:pPr>
    </w:p>
    <w:p w14:paraId="5EEC4A44" w14:textId="70E932CE" w:rsidR="001943EC" w:rsidRPr="00A01441" w:rsidRDefault="001943EC" w:rsidP="001943EC">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 xml:space="preserve">ZESTAWIENIE DOKUMNETÓW, KTÓRE SKŁADAJĄ SIĘ NA OFERTĘ </w:t>
      </w:r>
    </w:p>
    <w:p w14:paraId="1B6E1E24" w14:textId="78214D80" w:rsidR="001943EC" w:rsidRPr="00555EDB" w:rsidRDefault="001943EC" w:rsidP="001943EC">
      <w:pPr>
        <w:pStyle w:val="Akapitzlist"/>
        <w:numPr>
          <w:ilvl w:val="1"/>
          <w:numId w:val="1"/>
        </w:numPr>
        <w:jc w:val="both"/>
        <w:rPr>
          <w:rFonts w:ascii="Times New Roman" w:hAnsi="Times New Roman" w:cs="Times New Roman"/>
          <w:b/>
          <w:sz w:val="24"/>
          <w:szCs w:val="24"/>
        </w:rPr>
      </w:pPr>
      <w:r w:rsidRPr="00555EDB">
        <w:rPr>
          <w:rFonts w:ascii="Times New Roman" w:hAnsi="Times New Roman" w:cs="Times New Roman"/>
          <w:b/>
          <w:sz w:val="24"/>
          <w:szCs w:val="24"/>
        </w:rPr>
        <w:t>Kompletna oferta składana samodzielnie przez Wykonawcę powinna zawierać następujące dokumenty i oświadczenia:</w:t>
      </w:r>
    </w:p>
    <w:p w14:paraId="504EBFCF" w14:textId="1EF12B23" w:rsidR="001943EC" w:rsidRPr="00A01441" w:rsidRDefault="001943EC"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Wypełniony formularz ofertowy – wg wzoru stanowiącego załącznik nr 2 do SWZ;</w:t>
      </w:r>
    </w:p>
    <w:p w14:paraId="7AF187BC" w14:textId="694F1493" w:rsidR="001943EC" w:rsidRPr="00A01441" w:rsidRDefault="001943EC"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Oświadczenie Wykonawcy dotyczące spełnienia warunków udziału w postepowaniu składane na podstawie art. 125 ust. 1 ustawy Pzp – wg wzoru stanowiącego załącznik nr 3a do SWZ;</w:t>
      </w:r>
    </w:p>
    <w:p w14:paraId="192987E5" w14:textId="37291818" w:rsidR="001943EC" w:rsidRPr="00A01441" w:rsidRDefault="001943EC"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Oświadczenie Wykonawcy dotyczące braku podstaw do wykluczenia z postępowania składane na podstawie art. 125 ust. 1 ustawy Pzp - wg wzoru stanowiącego załącznik nr 3b do SWZ;</w:t>
      </w:r>
    </w:p>
    <w:p w14:paraId="15B40B7B" w14:textId="0761BEA0" w:rsidR="001943EC" w:rsidRPr="00A01441" w:rsidRDefault="001943EC"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Oświadczenie dotyczące spełniania warunków udziału w postępowaniu składane na podstawie art. 125 ust. 1 ustawy Pzp</w:t>
      </w:r>
      <w:r w:rsidR="00D628E8" w:rsidRPr="00A01441">
        <w:rPr>
          <w:rFonts w:ascii="Times New Roman" w:hAnsi="Times New Roman" w:cs="Times New Roman"/>
          <w:sz w:val="24"/>
          <w:szCs w:val="24"/>
        </w:rPr>
        <w:t xml:space="preserve"> przez podmiot udostępniający Wykonawcy zasoby - wg wzoru stanowiącego załącznik nr 3c do SWZ;</w:t>
      </w:r>
    </w:p>
    <w:p w14:paraId="5A4E42B3" w14:textId="344DD340" w:rsidR="00D628E8" w:rsidRPr="00A01441" w:rsidRDefault="00D628E8"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Oświadczenie dotyczące spełniania warunków udziału w postępowaniu składane na podstawie art. 125 ust. 1 ustawy Pzp przez podmiot udostępniający Wykonawcy zasoby -   wg wzoru stanowiącego załącznik nr 3d do SWZ</w:t>
      </w:r>
      <w:r w:rsidR="008339C7" w:rsidRPr="00A01441">
        <w:rPr>
          <w:rFonts w:ascii="Times New Roman" w:hAnsi="Times New Roman" w:cs="Times New Roman"/>
          <w:sz w:val="24"/>
          <w:szCs w:val="24"/>
        </w:rPr>
        <w:t>;</w:t>
      </w:r>
    </w:p>
    <w:p w14:paraId="4ECD47F1" w14:textId="414A5FE3" w:rsidR="008339C7" w:rsidRPr="00A01441" w:rsidRDefault="008339C7"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Oświadczenie, z którego wynika, które roboty budowlane wykonają poszczególni Wykonawcy – w przypadku Wykonawców wspólnie ubiegających się o udzielenie zamówienia;</w:t>
      </w:r>
    </w:p>
    <w:p w14:paraId="25441E47" w14:textId="3C8C910C" w:rsidR="008339C7" w:rsidRPr="00A01441" w:rsidRDefault="008339C7"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Zobowiązanie podmiotu trzeciego- jeżeli dotyczy (niewiążący wzór zobowiązania do oddania Wykonawcy do dyspozycji niezbędnych zasobów na potrzeby wykonania zamówienia- wg wzoru stanowiącego załącznik nr 4 do SWZ;</w:t>
      </w:r>
    </w:p>
    <w:p w14:paraId="77A54974" w14:textId="67331B08" w:rsidR="008339C7" w:rsidRPr="00A01441" w:rsidRDefault="008339C7"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Pełnomocnictwo do złożenia oferty, o ile prawo do podpisania oferty nie wynika z innych dokumentów złożonych wraz z ofertą;</w:t>
      </w:r>
    </w:p>
    <w:p w14:paraId="784B4DFE" w14:textId="77777777" w:rsidR="008339C7" w:rsidRPr="00A01441" w:rsidRDefault="008339C7" w:rsidP="00E15BB8">
      <w:pPr>
        <w:pStyle w:val="Akapitzlist"/>
        <w:numPr>
          <w:ilvl w:val="0"/>
          <w:numId w:val="24"/>
        </w:numPr>
        <w:jc w:val="both"/>
        <w:rPr>
          <w:rFonts w:ascii="Times New Roman" w:hAnsi="Times New Roman" w:cs="Times New Roman"/>
          <w:sz w:val="24"/>
          <w:szCs w:val="24"/>
        </w:rPr>
      </w:pPr>
      <w:r w:rsidRPr="00A01441">
        <w:rPr>
          <w:rFonts w:ascii="Times New Roman" w:hAnsi="Times New Roman" w:cs="Times New Roman"/>
          <w:sz w:val="24"/>
          <w:szCs w:val="24"/>
        </w:rPr>
        <w:t>Odpis lub informacja z KRS lub z CEiDG, jeżeli odrębne przepisy wymagają wpisu do rejestru lub ewidencji, w celu potwierdzenia, że osoba działająca w imieniu Wykonawcy jest uprawomocniona do jego reprezentowania;</w:t>
      </w:r>
    </w:p>
    <w:p w14:paraId="2638AC34" w14:textId="03D2E08D" w:rsidR="008339C7" w:rsidRPr="00A01441" w:rsidRDefault="008339C7" w:rsidP="008339C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Oferta składana przez Wykonawców wspólnie ubiegających się o udzielenie zamówienia (w tym spółka cywilna) powinna również zawierać pełnomocnictwo udzielone przez Wykonawców wspólnie  ubiegających się o udzielenie zamówienia do reprezentowania ich w postępowaniu albo reprezentowania  w postępowaniu i zawarcia umowy w sprawie zamówienia publicznego . Pełnomocnictwo dla pełnomocnika ustanowionego przez Wykonawców wspólnie ubiegających się o udzielenie zamówienia powinno zawierać:</w:t>
      </w:r>
    </w:p>
    <w:p w14:paraId="3F498DD4" w14:textId="7D03D712" w:rsidR="008339C7" w:rsidRPr="00A01441" w:rsidRDefault="008339C7" w:rsidP="00E15BB8">
      <w:pPr>
        <w:pStyle w:val="Akapitzlist"/>
        <w:numPr>
          <w:ilvl w:val="0"/>
          <w:numId w:val="25"/>
        </w:numPr>
        <w:jc w:val="both"/>
        <w:rPr>
          <w:rFonts w:ascii="Times New Roman" w:hAnsi="Times New Roman" w:cs="Times New Roman"/>
          <w:sz w:val="24"/>
          <w:szCs w:val="24"/>
        </w:rPr>
      </w:pPr>
      <w:r w:rsidRPr="00A01441">
        <w:rPr>
          <w:rFonts w:ascii="Times New Roman" w:hAnsi="Times New Roman" w:cs="Times New Roman"/>
          <w:sz w:val="24"/>
          <w:szCs w:val="24"/>
        </w:rPr>
        <w:t xml:space="preserve"> Oznaczenie postępowania, którego pełnomocnictwo dotyczy,</w:t>
      </w:r>
    </w:p>
    <w:p w14:paraId="53F87095" w14:textId="5FA3EB70" w:rsidR="008339C7" w:rsidRPr="00A01441" w:rsidRDefault="008339C7" w:rsidP="00E15BB8">
      <w:pPr>
        <w:pStyle w:val="Akapitzlist"/>
        <w:numPr>
          <w:ilvl w:val="0"/>
          <w:numId w:val="25"/>
        </w:numPr>
        <w:jc w:val="both"/>
        <w:rPr>
          <w:rFonts w:ascii="Times New Roman" w:hAnsi="Times New Roman" w:cs="Times New Roman"/>
          <w:sz w:val="24"/>
          <w:szCs w:val="24"/>
        </w:rPr>
      </w:pPr>
      <w:r w:rsidRPr="00A01441">
        <w:rPr>
          <w:rFonts w:ascii="Times New Roman" w:hAnsi="Times New Roman" w:cs="Times New Roman"/>
          <w:sz w:val="24"/>
          <w:szCs w:val="24"/>
        </w:rPr>
        <w:t>Oznaczenie Wykonawców wspólnie ubiegających się o udzielenie zamówienia,</w:t>
      </w:r>
    </w:p>
    <w:p w14:paraId="54F1E9D1" w14:textId="29C5BD91" w:rsidR="008339C7" w:rsidRPr="00A01441" w:rsidRDefault="008339C7" w:rsidP="00E15BB8">
      <w:pPr>
        <w:pStyle w:val="Akapitzlist"/>
        <w:numPr>
          <w:ilvl w:val="0"/>
          <w:numId w:val="25"/>
        </w:numPr>
        <w:jc w:val="both"/>
        <w:rPr>
          <w:rFonts w:ascii="Times New Roman" w:hAnsi="Times New Roman" w:cs="Times New Roman"/>
          <w:sz w:val="24"/>
          <w:szCs w:val="24"/>
        </w:rPr>
      </w:pPr>
      <w:r w:rsidRPr="00A01441">
        <w:rPr>
          <w:rFonts w:ascii="Times New Roman" w:hAnsi="Times New Roman" w:cs="Times New Roman"/>
          <w:sz w:val="24"/>
          <w:szCs w:val="24"/>
        </w:rPr>
        <w:t>Wskazanie pełnomocnika,</w:t>
      </w:r>
    </w:p>
    <w:p w14:paraId="6B20E25F" w14:textId="2F764E0E" w:rsidR="008339C7" w:rsidRPr="00A01441" w:rsidRDefault="008339C7" w:rsidP="00E15BB8">
      <w:pPr>
        <w:pStyle w:val="Akapitzlist"/>
        <w:numPr>
          <w:ilvl w:val="0"/>
          <w:numId w:val="25"/>
        </w:numPr>
        <w:jc w:val="both"/>
        <w:rPr>
          <w:rFonts w:ascii="Times New Roman" w:hAnsi="Times New Roman" w:cs="Times New Roman"/>
          <w:sz w:val="24"/>
          <w:szCs w:val="24"/>
        </w:rPr>
      </w:pPr>
      <w:r w:rsidRPr="00A01441">
        <w:rPr>
          <w:rFonts w:ascii="Times New Roman" w:hAnsi="Times New Roman" w:cs="Times New Roman"/>
          <w:sz w:val="24"/>
          <w:szCs w:val="24"/>
        </w:rPr>
        <w:t>Zakres pełnomocnictwa,</w:t>
      </w:r>
    </w:p>
    <w:p w14:paraId="42A42D9A" w14:textId="1AFC4230" w:rsidR="008339C7" w:rsidRPr="00A01441" w:rsidRDefault="008339C7" w:rsidP="00E15BB8">
      <w:pPr>
        <w:pStyle w:val="Akapitzlist"/>
        <w:numPr>
          <w:ilvl w:val="0"/>
          <w:numId w:val="25"/>
        </w:numPr>
        <w:jc w:val="both"/>
        <w:rPr>
          <w:rFonts w:ascii="Times New Roman" w:hAnsi="Times New Roman" w:cs="Times New Roman"/>
          <w:sz w:val="24"/>
          <w:szCs w:val="24"/>
        </w:rPr>
      </w:pPr>
      <w:r w:rsidRPr="00A01441">
        <w:rPr>
          <w:rFonts w:ascii="Times New Roman" w:hAnsi="Times New Roman" w:cs="Times New Roman"/>
          <w:sz w:val="24"/>
          <w:szCs w:val="24"/>
        </w:rPr>
        <w:t xml:space="preserve">Podpisy wszystkich Wykonawców wspólnie ubiegających się o udzielenie zamówienia. </w:t>
      </w:r>
    </w:p>
    <w:p w14:paraId="634C36A7" w14:textId="77777777" w:rsidR="001C755F" w:rsidRPr="00A01441" w:rsidRDefault="001C755F" w:rsidP="001C755F">
      <w:pPr>
        <w:pStyle w:val="Akapitzlist"/>
        <w:ind w:left="785"/>
        <w:jc w:val="both"/>
        <w:rPr>
          <w:rFonts w:ascii="Times New Roman" w:hAnsi="Times New Roman" w:cs="Times New Roman"/>
          <w:sz w:val="24"/>
          <w:szCs w:val="24"/>
        </w:rPr>
      </w:pPr>
    </w:p>
    <w:p w14:paraId="7EDEBF68" w14:textId="77777777" w:rsidR="001C755F" w:rsidRPr="00A01441" w:rsidRDefault="008339C7" w:rsidP="001C755F">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MIEJSCE ORAZ TERMIN SKŁADANIA I OTWARCIA OFERT</w:t>
      </w:r>
    </w:p>
    <w:p w14:paraId="7DD97D4E" w14:textId="77777777" w:rsidR="001C755F" w:rsidRPr="00A01441" w:rsidRDefault="001C755F" w:rsidP="001C755F">
      <w:pPr>
        <w:pStyle w:val="Akapitzlist"/>
        <w:ind w:left="142" w:hanging="142"/>
        <w:jc w:val="both"/>
        <w:rPr>
          <w:rFonts w:ascii="Times New Roman" w:hAnsi="Times New Roman" w:cs="Times New Roman"/>
          <w:b/>
          <w:sz w:val="24"/>
          <w:szCs w:val="24"/>
        </w:rPr>
      </w:pPr>
    </w:p>
    <w:p w14:paraId="7EDEE652" w14:textId="43407A7F" w:rsidR="001C755F" w:rsidRPr="00A01441" w:rsidRDefault="008339C7" w:rsidP="008339C7">
      <w:pPr>
        <w:pStyle w:val="Akapitzlist"/>
        <w:numPr>
          <w:ilvl w:val="1"/>
          <w:numId w:val="1"/>
        </w:numPr>
        <w:ind w:hanging="504"/>
        <w:jc w:val="both"/>
        <w:rPr>
          <w:rFonts w:ascii="Times New Roman" w:hAnsi="Times New Roman" w:cs="Times New Roman"/>
          <w:b/>
          <w:sz w:val="24"/>
          <w:szCs w:val="24"/>
        </w:rPr>
      </w:pPr>
      <w:r w:rsidRPr="00A01441">
        <w:rPr>
          <w:rFonts w:ascii="Times New Roman" w:hAnsi="Times New Roman" w:cs="Times New Roman"/>
          <w:sz w:val="24"/>
          <w:szCs w:val="24"/>
        </w:rPr>
        <w:t xml:space="preserve">Ofertę należy złożyć w terminie </w:t>
      </w:r>
      <w:r w:rsidRPr="00A01441">
        <w:rPr>
          <w:rFonts w:ascii="Times New Roman" w:hAnsi="Times New Roman" w:cs="Times New Roman"/>
          <w:b/>
          <w:sz w:val="24"/>
          <w:szCs w:val="24"/>
        </w:rPr>
        <w:t xml:space="preserve">do dnia </w:t>
      </w:r>
      <w:r w:rsidR="00555EDB">
        <w:rPr>
          <w:rFonts w:ascii="Times New Roman" w:hAnsi="Times New Roman" w:cs="Times New Roman"/>
          <w:b/>
          <w:sz w:val="24"/>
          <w:szCs w:val="24"/>
        </w:rPr>
        <w:t>29</w:t>
      </w:r>
      <w:r w:rsidR="00E74BBD" w:rsidRPr="00A01441">
        <w:rPr>
          <w:rFonts w:ascii="Times New Roman" w:hAnsi="Times New Roman" w:cs="Times New Roman"/>
          <w:b/>
          <w:sz w:val="24"/>
          <w:szCs w:val="24"/>
        </w:rPr>
        <w:t xml:space="preserve"> kwietnia </w:t>
      </w:r>
      <w:r w:rsidR="003F45CA" w:rsidRPr="00A01441">
        <w:rPr>
          <w:rFonts w:ascii="Times New Roman" w:hAnsi="Times New Roman" w:cs="Times New Roman"/>
          <w:b/>
          <w:sz w:val="24"/>
          <w:szCs w:val="24"/>
        </w:rPr>
        <w:t xml:space="preserve"> 2022 r.</w:t>
      </w:r>
      <w:r w:rsidRPr="00A01441">
        <w:rPr>
          <w:rFonts w:ascii="Times New Roman" w:hAnsi="Times New Roman" w:cs="Times New Roman"/>
          <w:b/>
          <w:sz w:val="24"/>
          <w:szCs w:val="24"/>
        </w:rPr>
        <w:t xml:space="preserve"> do godz</w:t>
      </w:r>
      <w:r w:rsidRPr="00A01441">
        <w:rPr>
          <w:rFonts w:ascii="Times New Roman" w:hAnsi="Times New Roman" w:cs="Times New Roman"/>
          <w:sz w:val="24"/>
          <w:szCs w:val="24"/>
        </w:rPr>
        <w:t xml:space="preserve">. </w:t>
      </w:r>
      <w:r w:rsidR="00555EDB">
        <w:rPr>
          <w:rFonts w:ascii="Times New Roman" w:hAnsi="Times New Roman" w:cs="Times New Roman"/>
          <w:b/>
          <w:sz w:val="24"/>
          <w:szCs w:val="24"/>
        </w:rPr>
        <w:t>11</w:t>
      </w:r>
      <w:r w:rsidRPr="00A01441">
        <w:rPr>
          <w:rFonts w:ascii="Times New Roman" w:hAnsi="Times New Roman" w:cs="Times New Roman"/>
          <w:b/>
          <w:sz w:val="24"/>
          <w:szCs w:val="24"/>
        </w:rPr>
        <w:t>.00</w:t>
      </w:r>
      <w:r w:rsidRPr="00A01441">
        <w:rPr>
          <w:rFonts w:ascii="Times New Roman" w:hAnsi="Times New Roman" w:cs="Times New Roman"/>
          <w:sz w:val="24"/>
          <w:szCs w:val="24"/>
        </w:rPr>
        <w:t xml:space="preserve"> dokonując przesłania zaszyfrowanej oferty za pośrednictwem „Formularza do złożenia, zmiany, wycofania oferty lub wniosku” dostępnego na ePUAP i udostęp</w:t>
      </w:r>
      <w:r w:rsidR="001C755F" w:rsidRPr="00A01441">
        <w:rPr>
          <w:rFonts w:ascii="Times New Roman" w:hAnsi="Times New Roman" w:cs="Times New Roman"/>
          <w:sz w:val="24"/>
          <w:szCs w:val="24"/>
        </w:rPr>
        <w:t>nionego również na miniPortalu.</w:t>
      </w:r>
    </w:p>
    <w:p w14:paraId="45CEE4AA" w14:textId="2BFF0D08" w:rsidR="001C755F" w:rsidRPr="00A01441" w:rsidRDefault="001C755F" w:rsidP="008339C7">
      <w:pPr>
        <w:pStyle w:val="Akapitzlist"/>
        <w:numPr>
          <w:ilvl w:val="1"/>
          <w:numId w:val="1"/>
        </w:numPr>
        <w:ind w:hanging="504"/>
        <w:jc w:val="both"/>
        <w:rPr>
          <w:rFonts w:ascii="Times New Roman" w:hAnsi="Times New Roman" w:cs="Times New Roman"/>
          <w:b/>
          <w:sz w:val="24"/>
          <w:szCs w:val="24"/>
        </w:rPr>
      </w:pPr>
      <w:r w:rsidRPr="00A01441">
        <w:rPr>
          <w:rFonts w:ascii="Times New Roman" w:hAnsi="Times New Roman" w:cs="Times New Roman"/>
          <w:sz w:val="24"/>
          <w:szCs w:val="24"/>
        </w:rPr>
        <w:t xml:space="preserve">Otwarcie ofert nastąpi w dniu </w:t>
      </w:r>
      <w:r w:rsidR="00555EDB">
        <w:rPr>
          <w:rFonts w:ascii="Times New Roman" w:hAnsi="Times New Roman" w:cs="Times New Roman"/>
          <w:b/>
          <w:sz w:val="24"/>
          <w:szCs w:val="24"/>
        </w:rPr>
        <w:t>29</w:t>
      </w:r>
      <w:r w:rsidR="00E74BBD" w:rsidRPr="00A01441">
        <w:rPr>
          <w:rFonts w:ascii="Times New Roman" w:hAnsi="Times New Roman" w:cs="Times New Roman"/>
          <w:b/>
          <w:sz w:val="24"/>
          <w:szCs w:val="24"/>
        </w:rPr>
        <w:t xml:space="preserve"> kwietnia</w:t>
      </w:r>
      <w:r w:rsidR="003F45CA" w:rsidRPr="00A01441">
        <w:rPr>
          <w:rFonts w:ascii="Times New Roman" w:hAnsi="Times New Roman" w:cs="Times New Roman"/>
          <w:b/>
          <w:sz w:val="24"/>
          <w:szCs w:val="24"/>
        </w:rPr>
        <w:t xml:space="preserve"> 2022 r</w:t>
      </w:r>
      <w:r w:rsidR="00555EDB">
        <w:rPr>
          <w:rFonts w:ascii="Times New Roman" w:hAnsi="Times New Roman" w:cs="Times New Roman"/>
          <w:b/>
          <w:sz w:val="24"/>
          <w:szCs w:val="24"/>
        </w:rPr>
        <w:t xml:space="preserve"> o godz. 12</w:t>
      </w:r>
      <w:r w:rsidRPr="00A01441">
        <w:rPr>
          <w:rFonts w:ascii="Times New Roman" w:hAnsi="Times New Roman" w:cs="Times New Roman"/>
          <w:b/>
          <w:sz w:val="24"/>
          <w:szCs w:val="24"/>
        </w:rPr>
        <w:t xml:space="preserve">.00 </w:t>
      </w:r>
    </w:p>
    <w:p w14:paraId="644A4215" w14:textId="2D2716D0" w:rsidR="001C755F" w:rsidRPr="00A01441" w:rsidRDefault="001C755F" w:rsidP="008339C7">
      <w:pPr>
        <w:pStyle w:val="Akapitzlist"/>
        <w:numPr>
          <w:ilvl w:val="1"/>
          <w:numId w:val="1"/>
        </w:numPr>
        <w:ind w:hanging="504"/>
        <w:jc w:val="both"/>
        <w:rPr>
          <w:rFonts w:ascii="Times New Roman" w:hAnsi="Times New Roman" w:cs="Times New Roman"/>
          <w:b/>
          <w:sz w:val="24"/>
          <w:szCs w:val="24"/>
        </w:rPr>
      </w:pPr>
      <w:r w:rsidRPr="00A01441">
        <w:rPr>
          <w:rFonts w:ascii="Times New Roman" w:hAnsi="Times New Roman" w:cs="Times New Roman"/>
          <w:sz w:val="24"/>
          <w:szCs w:val="24"/>
        </w:rPr>
        <w:t>Otwarcie ofert następuje poprzez użycie mechanizmu do odszyfrowywania ofert dostępnego po zalogowaniu w zakładce Deszyfrowanie na miniPortalu i następuje poprzez wskazanie pliku do odszyfrowania.</w:t>
      </w:r>
    </w:p>
    <w:p w14:paraId="2232DAFB" w14:textId="67442212" w:rsidR="00160485" w:rsidRPr="00A01441" w:rsidRDefault="00233B1A" w:rsidP="008339C7">
      <w:pPr>
        <w:pStyle w:val="Akapitzlist"/>
        <w:numPr>
          <w:ilvl w:val="1"/>
          <w:numId w:val="1"/>
        </w:numPr>
        <w:ind w:hanging="504"/>
        <w:jc w:val="both"/>
        <w:rPr>
          <w:rFonts w:ascii="Times New Roman" w:hAnsi="Times New Roman" w:cs="Times New Roman"/>
          <w:b/>
          <w:sz w:val="24"/>
          <w:szCs w:val="24"/>
        </w:rPr>
      </w:pPr>
      <w:r w:rsidRPr="00A01441">
        <w:rPr>
          <w:rFonts w:ascii="Times New Roman" w:hAnsi="Times New Roman" w:cs="Times New Roman"/>
          <w:sz w:val="24"/>
          <w:szCs w:val="24"/>
        </w:rPr>
        <w:t xml:space="preserve">Zamawiający  </w:t>
      </w:r>
      <w:r w:rsidR="00160485" w:rsidRPr="00A01441">
        <w:rPr>
          <w:rFonts w:ascii="Times New Roman" w:hAnsi="Times New Roman" w:cs="Times New Roman"/>
          <w:sz w:val="24"/>
          <w:szCs w:val="24"/>
        </w:rPr>
        <w:t>, najpóźniej przed otwarciem ofert, udostępnia na stronie internetowej prowadzonego postpowania informację o kwocie, jaką zamierza przeznaczyć na sfinansowanie zamówienia.</w:t>
      </w:r>
    </w:p>
    <w:p w14:paraId="101E5533" w14:textId="63E3AFAB" w:rsidR="00160485" w:rsidRPr="00A01441" w:rsidRDefault="00233B1A" w:rsidP="008339C7">
      <w:pPr>
        <w:pStyle w:val="Akapitzlist"/>
        <w:numPr>
          <w:ilvl w:val="1"/>
          <w:numId w:val="1"/>
        </w:numPr>
        <w:ind w:hanging="504"/>
        <w:jc w:val="both"/>
        <w:rPr>
          <w:rFonts w:ascii="Times New Roman" w:hAnsi="Times New Roman" w:cs="Times New Roman"/>
          <w:b/>
          <w:sz w:val="24"/>
          <w:szCs w:val="24"/>
        </w:rPr>
      </w:pPr>
      <w:r w:rsidRPr="00A01441">
        <w:rPr>
          <w:rFonts w:ascii="Times New Roman" w:hAnsi="Times New Roman" w:cs="Times New Roman"/>
          <w:sz w:val="24"/>
          <w:szCs w:val="24"/>
        </w:rPr>
        <w:t xml:space="preserve">Zamawiający  </w:t>
      </w:r>
      <w:r w:rsidR="00160485" w:rsidRPr="00A01441">
        <w:rPr>
          <w:rFonts w:ascii="Times New Roman" w:hAnsi="Times New Roman" w:cs="Times New Roman"/>
          <w:sz w:val="24"/>
          <w:szCs w:val="24"/>
        </w:rPr>
        <w:t>, niezwłocznie po otwarciu ofert, udostępni na stroni</w:t>
      </w:r>
      <w:r w:rsidR="00E513D7" w:rsidRPr="00A01441">
        <w:rPr>
          <w:rFonts w:ascii="Times New Roman" w:hAnsi="Times New Roman" w:cs="Times New Roman"/>
          <w:sz w:val="24"/>
          <w:szCs w:val="24"/>
        </w:rPr>
        <w:t>e</w:t>
      </w:r>
      <w:r w:rsidR="00160485" w:rsidRPr="00A01441">
        <w:rPr>
          <w:rFonts w:ascii="Times New Roman" w:hAnsi="Times New Roman" w:cs="Times New Roman"/>
          <w:sz w:val="24"/>
          <w:szCs w:val="24"/>
        </w:rPr>
        <w:t xml:space="preserve"> prowadzonego postepowania  „Informację z otwarcia ofert” informacje o:</w:t>
      </w:r>
    </w:p>
    <w:p w14:paraId="113587DC" w14:textId="74B6FA1D" w:rsidR="00160485" w:rsidRPr="00A01441" w:rsidRDefault="00160485" w:rsidP="00E15BB8">
      <w:pPr>
        <w:pStyle w:val="Akapitzlist"/>
        <w:numPr>
          <w:ilvl w:val="0"/>
          <w:numId w:val="26"/>
        </w:numPr>
        <w:jc w:val="both"/>
        <w:rPr>
          <w:rFonts w:ascii="Times New Roman" w:hAnsi="Times New Roman" w:cs="Times New Roman"/>
          <w:b/>
          <w:sz w:val="24"/>
          <w:szCs w:val="24"/>
        </w:rPr>
      </w:pPr>
      <w:r w:rsidRPr="00A01441">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6D4E744B" w14:textId="2B0C7439" w:rsidR="00160485" w:rsidRPr="00A01441" w:rsidRDefault="00160485" w:rsidP="00E15BB8">
      <w:pPr>
        <w:pStyle w:val="Akapitzlist"/>
        <w:numPr>
          <w:ilvl w:val="0"/>
          <w:numId w:val="26"/>
        </w:numPr>
        <w:jc w:val="both"/>
        <w:rPr>
          <w:rFonts w:ascii="Times New Roman" w:hAnsi="Times New Roman" w:cs="Times New Roman"/>
          <w:b/>
          <w:sz w:val="24"/>
          <w:szCs w:val="24"/>
        </w:rPr>
      </w:pPr>
      <w:r w:rsidRPr="00A01441">
        <w:rPr>
          <w:rFonts w:ascii="Times New Roman" w:hAnsi="Times New Roman" w:cs="Times New Roman"/>
          <w:sz w:val="24"/>
          <w:szCs w:val="24"/>
        </w:rPr>
        <w:t>Cenach lub kosztach zawartych w ofertach,</w:t>
      </w:r>
    </w:p>
    <w:p w14:paraId="17D37F8F" w14:textId="7A1320A9" w:rsidR="00160485" w:rsidRPr="00A01441" w:rsidRDefault="00160485" w:rsidP="0016048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W przypadku wystąpienia awarii systemu teleinformatycznego, która spowoduje brak możliwości otwarcie ofert w terminie określonym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otwarcie ofert nastąpi niezwłocznie po usunięciu awarii.</w:t>
      </w:r>
    </w:p>
    <w:p w14:paraId="12CB1B97" w14:textId="09C397CC" w:rsidR="00160485" w:rsidRPr="00A01441" w:rsidRDefault="00233B1A" w:rsidP="0016048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160485" w:rsidRPr="00A01441">
        <w:rPr>
          <w:rFonts w:ascii="Times New Roman" w:hAnsi="Times New Roman" w:cs="Times New Roman"/>
          <w:sz w:val="24"/>
          <w:szCs w:val="24"/>
        </w:rPr>
        <w:t xml:space="preserve"> poinformuje o zmianie terminu otwarcia ofert na stronie internetowej prowadzonego postępowania. </w:t>
      </w:r>
    </w:p>
    <w:p w14:paraId="66B420A7" w14:textId="7548CC1B" w:rsidR="00160485" w:rsidRPr="00A01441" w:rsidRDefault="00160485" w:rsidP="0016048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Otwarcie ofert odbywa się bez udziału Wykonawców.</w:t>
      </w:r>
    </w:p>
    <w:p w14:paraId="378360DD" w14:textId="77777777" w:rsidR="00160485" w:rsidRPr="00A01441" w:rsidRDefault="00160485" w:rsidP="00160485">
      <w:pPr>
        <w:pStyle w:val="Akapitzlist"/>
        <w:ind w:left="788"/>
        <w:jc w:val="both"/>
        <w:rPr>
          <w:rFonts w:ascii="Times New Roman" w:hAnsi="Times New Roman" w:cs="Times New Roman"/>
          <w:sz w:val="24"/>
          <w:szCs w:val="24"/>
        </w:rPr>
      </w:pPr>
    </w:p>
    <w:p w14:paraId="04CB288A" w14:textId="7DA2DC0B" w:rsidR="00160485" w:rsidRPr="00A01441" w:rsidRDefault="00160485" w:rsidP="00160485">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 xml:space="preserve">OSPIS SPOSOBU OBLICZENIA CENY </w:t>
      </w:r>
    </w:p>
    <w:p w14:paraId="4627BDA2" w14:textId="47E228E4" w:rsidR="00160485" w:rsidRPr="00A01441" w:rsidRDefault="00160485" w:rsidP="0016048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Cenę oferty należy obliczyć uwzględniając wszelkie koszty niezbędne do wykonania zamówienia wynikające ze specyfikacji technicznej wykonania i odbioru robót oraz istotnych dla stron postanowień, które zostaną  wprowadzone do treści umowy.</w:t>
      </w:r>
    </w:p>
    <w:p w14:paraId="16577252" w14:textId="30D72E28" w:rsidR="00160485" w:rsidRPr="00A01441" w:rsidRDefault="00160485" w:rsidP="00160485">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 uwagi na rozliczenie ryczałtowe, przy szacowaniu c</w:t>
      </w:r>
      <w:r w:rsidR="00E513D7" w:rsidRPr="00A01441">
        <w:rPr>
          <w:rFonts w:ascii="Times New Roman" w:hAnsi="Times New Roman" w:cs="Times New Roman"/>
          <w:sz w:val="24"/>
          <w:szCs w:val="24"/>
        </w:rPr>
        <w:t>e</w:t>
      </w:r>
      <w:r w:rsidRPr="00A01441">
        <w:rPr>
          <w:rFonts w:ascii="Times New Roman" w:hAnsi="Times New Roman" w:cs="Times New Roman"/>
          <w:sz w:val="24"/>
          <w:szCs w:val="24"/>
        </w:rPr>
        <w:t xml:space="preserve">ny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winien uwzględnić wszelkie elementy </w:t>
      </w:r>
      <w:r w:rsidRPr="00A01441">
        <w:rPr>
          <w:rFonts w:ascii="Times New Roman" w:hAnsi="Times New Roman" w:cs="Times New Roman"/>
          <w:b/>
          <w:sz w:val="24"/>
          <w:szCs w:val="24"/>
        </w:rPr>
        <w:t>procesu wykonawczego</w:t>
      </w:r>
      <w:r w:rsidRPr="00A01441">
        <w:rPr>
          <w:rFonts w:ascii="Times New Roman" w:hAnsi="Times New Roman" w:cs="Times New Roman"/>
          <w:sz w:val="24"/>
          <w:szCs w:val="24"/>
        </w:rPr>
        <w:t xml:space="preserve">  w tym:</w:t>
      </w:r>
    </w:p>
    <w:p w14:paraId="368D4510" w14:textId="2F138FEC" w:rsidR="00160485" w:rsidRPr="00A01441" w:rsidRDefault="00160485"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Koszty robót przygotowawczych i utrzymania zaplecza budowy,</w:t>
      </w:r>
    </w:p>
    <w:p w14:paraId="40524450" w14:textId="059D3228" w:rsidR="00160485" w:rsidRPr="00A01441" w:rsidRDefault="00160485"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 xml:space="preserve">Koszty związane z geotechniką, obsługą geodezyjną, mapą do celów projektowych i inwentaryzacją </w:t>
      </w:r>
      <w:r w:rsidR="00E74BBD" w:rsidRPr="00A01441">
        <w:rPr>
          <w:rFonts w:ascii="Times New Roman" w:hAnsi="Times New Roman" w:cs="Times New Roman"/>
          <w:sz w:val="24"/>
          <w:szCs w:val="24"/>
        </w:rPr>
        <w:t xml:space="preserve">geodezyjną </w:t>
      </w:r>
      <w:r w:rsidRPr="00A01441">
        <w:rPr>
          <w:rFonts w:ascii="Times New Roman" w:hAnsi="Times New Roman" w:cs="Times New Roman"/>
          <w:sz w:val="24"/>
          <w:szCs w:val="24"/>
        </w:rPr>
        <w:t>powykonawczą,</w:t>
      </w:r>
    </w:p>
    <w:p w14:paraId="1A0CC872" w14:textId="4723B387" w:rsidR="00160485"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 xml:space="preserve">koszty wszystkich niezbędnych pomiarów i badań </w:t>
      </w:r>
      <w:r w:rsidR="00160485" w:rsidRPr="00A01441">
        <w:rPr>
          <w:rFonts w:ascii="Times New Roman" w:hAnsi="Times New Roman" w:cs="Times New Roman"/>
          <w:sz w:val="24"/>
          <w:szCs w:val="24"/>
        </w:rPr>
        <w:t>,</w:t>
      </w:r>
    </w:p>
    <w:p w14:paraId="5C69B5C7" w14:textId="54D89807" w:rsidR="00160485"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koszty zatrudnienia personelu kierowniczego, w tym kierownika budowy i kierowników robót,</w:t>
      </w:r>
    </w:p>
    <w:p w14:paraId="047D454F" w14:textId="00DB5A76" w:rsidR="00CE5623"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koszty uporządkowania terenu budowy po wykonaniu robót, w tym zagospodarowania odpadów,</w:t>
      </w:r>
    </w:p>
    <w:p w14:paraId="063FB4AE" w14:textId="77777777" w:rsidR="00CE5623"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koszty ubezpieczenia i zabezpieczeń majątkowych budowy,</w:t>
      </w:r>
    </w:p>
    <w:p w14:paraId="796491DD" w14:textId="77777777" w:rsidR="00CE5623"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koszty zużycia energii elektrycznej i wody,</w:t>
      </w:r>
    </w:p>
    <w:p w14:paraId="276913A3" w14:textId="77777777" w:rsidR="00CE5623"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 xml:space="preserve">należny podatek VAT zgodnie z obowiązującymi przepisami, </w:t>
      </w:r>
    </w:p>
    <w:p w14:paraId="291E0CBC" w14:textId="4C779C8F" w:rsidR="00CE5623" w:rsidRPr="00A01441" w:rsidRDefault="00CE5623" w:rsidP="00E15BB8">
      <w:pPr>
        <w:pStyle w:val="Akapitzlist"/>
        <w:numPr>
          <w:ilvl w:val="0"/>
          <w:numId w:val="27"/>
        </w:numPr>
        <w:jc w:val="both"/>
        <w:rPr>
          <w:rFonts w:ascii="Times New Roman" w:hAnsi="Times New Roman" w:cs="Times New Roman"/>
          <w:sz w:val="24"/>
          <w:szCs w:val="24"/>
        </w:rPr>
      </w:pPr>
      <w:r w:rsidRPr="00A01441">
        <w:rPr>
          <w:rFonts w:ascii="Times New Roman" w:hAnsi="Times New Roman" w:cs="Times New Roman"/>
          <w:sz w:val="24"/>
          <w:szCs w:val="24"/>
        </w:rPr>
        <w:t>wszystkie inne, nie wymienione wyżej ogólne koszty budowy, które mogą wystąpić w związku z wykonywaniem robót budowlanych zgodnie z warunkami umowy, przepisami technicznymi i prawnymi oraz sztuką budowlaną (zabezpieczenie bhp, p.poż. itp.)</w:t>
      </w:r>
    </w:p>
    <w:p w14:paraId="23BDFA29" w14:textId="41CB2557" w:rsidR="00CE5623" w:rsidRPr="00A01441" w:rsidRDefault="00CE5623" w:rsidP="00CE5623">
      <w:pPr>
        <w:pStyle w:val="Akapitzlist"/>
        <w:numPr>
          <w:ilvl w:val="1"/>
          <w:numId w:val="1"/>
        </w:numPr>
        <w:jc w:val="both"/>
        <w:rPr>
          <w:rFonts w:ascii="Times New Roman" w:hAnsi="Times New Roman" w:cs="Times New Roman"/>
          <w:b/>
          <w:sz w:val="24"/>
          <w:szCs w:val="24"/>
        </w:rPr>
      </w:pPr>
      <w:r w:rsidRPr="00A01441">
        <w:rPr>
          <w:rFonts w:ascii="Times New Roman" w:hAnsi="Times New Roman" w:cs="Times New Roman"/>
          <w:b/>
          <w:sz w:val="24"/>
          <w:szCs w:val="24"/>
        </w:rPr>
        <w:t>Cena oferty stanowić będzie wynagrodzenie ryczałtowe, które nie podlega zmianie w czasie trwania umowy.</w:t>
      </w:r>
    </w:p>
    <w:p w14:paraId="10476162" w14:textId="2B0A2333" w:rsidR="00CE5623" w:rsidRPr="00A01441" w:rsidRDefault="00CE5623" w:rsidP="00CE562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formularzu oferty  należy podać cenę netto, kwotę podatku od towarów i usług oraz cenę brutto. Tak wyliczona cena stanowi cenę oferty.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składając ofertę informuje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czy wybór oferty będzie prowadzić do powstania u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obowiązku podatkowego, wskazując nazwę (rodzaj) towaru lub usługi, których dostawa lub świadczenie będzie prowadzić do jego powstania oraz wskazując ich wartość bez kwoty podatku.</w:t>
      </w:r>
    </w:p>
    <w:p w14:paraId="4816A284" w14:textId="7ECE97B2" w:rsidR="00CE5623" w:rsidRPr="00A01441" w:rsidRDefault="00CE5623" w:rsidP="00CE562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Ceny  muszą być wyrażone w złotych (PLN) z dokładnością do dwóch miejsc  po przecinku.</w:t>
      </w:r>
    </w:p>
    <w:p w14:paraId="393D46B6" w14:textId="4655A5EB" w:rsidR="00CE5623" w:rsidRPr="00A01441" w:rsidRDefault="00CE5623" w:rsidP="00CE562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Prawidłowe ustalenie należnej stawki podatku VAT należy do obowiązków Wykonawcy.</w:t>
      </w:r>
    </w:p>
    <w:p w14:paraId="62CC6EB9" w14:textId="29425158" w:rsidR="00387CF2" w:rsidRPr="00A01441" w:rsidRDefault="00387CF2" w:rsidP="00CE562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Cena podana w formularzu oferty winna wynikać z kosztorysu ofertowego sporządzonego metodą szczegółową. Kosztorys zostanie dostarczony Zamawiającemu po podpisaniu umowy.</w:t>
      </w:r>
    </w:p>
    <w:p w14:paraId="27808ADE" w14:textId="77777777" w:rsidR="000B40BB" w:rsidRDefault="000B40BB" w:rsidP="000B40BB">
      <w:pPr>
        <w:pStyle w:val="Akapitzlist"/>
        <w:ind w:left="788"/>
        <w:jc w:val="both"/>
        <w:rPr>
          <w:rFonts w:ascii="Times New Roman" w:hAnsi="Times New Roman" w:cs="Times New Roman"/>
          <w:sz w:val="24"/>
          <w:szCs w:val="24"/>
        </w:rPr>
      </w:pPr>
    </w:p>
    <w:p w14:paraId="35B9F77D" w14:textId="77777777" w:rsidR="002A21C5" w:rsidRDefault="002A21C5" w:rsidP="000B40BB">
      <w:pPr>
        <w:pStyle w:val="Akapitzlist"/>
        <w:ind w:left="788"/>
        <w:jc w:val="both"/>
        <w:rPr>
          <w:rFonts w:ascii="Times New Roman" w:hAnsi="Times New Roman" w:cs="Times New Roman"/>
          <w:sz w:val="24"/>
          <w:szCs w:val="24"/>
        </w:rPr>
      </w:pPr>
    </w:p>
    <w:p w14:paraId="3A5833C7" w14:textId="77777777" w:rsidR="002A21C5" w:rsidRPr="00A01441" w:rsidRDefault="002A21C5" w:rsidP="000B40BB">
      <w:pPr>
        <w:pStyle w:val="Akapitzlist"/>
        <w:ind w:left="788"/>
        <w:jc w:val="both"/>
        <w:rPr>
          <w:rFonts w:ascii="Times New Roman" w:hAnsi="Times New Roman" w:cs="Times New Roman"/>
          <w:sz w:val="24"/>
          <w:szCs w:val="24"/>
        </w:rPr>
      </w:pPr>
    </w:p>
    <w:p w14:paraId="10173211" w14:textId="2F8256DB" w:rsidR="000B40BB" w:rsidRPr="00A01441" w:rsidRDefault="000B40BB" w:rsidP="000B40BB">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lastRenderedPageBreak/>
        <w:t xml:space="preserve">BADANIE I OCENA OFERT </w:t>
      </w:r>
    </w:p>
    <w:p w14:paraId="095C284A" w14:textId="1DB57043" w:rsidR="000B40BB" w:rsidRPr="00A01441" w:rsidRDefault="000B40BB" w:rsidP="000B40B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 xml:space="preserve">nie złożył oświadczenia, o którym mowa w art. 125 ust. 1, podmiotowych środków dowodowych, innych dokumentów lub  oświadczeń składanych w postępowaniu lub są one niekompletne lub zawierają błędy,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wzywa Wykonawcę odpowiednio do ich złożenia, poprawienia lub uzupełnienia w wyznaczonym terminie, chyba, że:</w:t>
      </w:r>
    </w:p>
    <w:p w14:paraId="39B5DF5D" w14:textId="77777777" w:rsidR="000B40BB" w:rsidRPr="00A01441" w:rsidRDefault="000B40BB" w:rsidP="00E15BB8">
      <w:pPr>
        <w:pStyle w:val="Akapitzlist"/>
        <w:numPr>
          <w:ilvl w:val="0"/>
          <w:numId w:val="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Wniosek o dopuszczenie do udziału w postępowaniu albo oferta Wykonawcy podlegają  odrzuceniu bez względu na ich złożenie, uzupełnienie lub poprawienie lub</w:t>
      </w:r>
    </w:p>
    <w:p w14:paraId="46087214" w14:textId="77777777" w:rsidR="000B40BB" w:rsidRPr="00A01441" w:rsidRDefault="000B40BB" w:rsidP="00E15BB8">
      <w:pPr>
        <w:pStyle w:val="Akapitzlist"/>
        <w:numPr>
          <w:ilvl w:val="0"/>
          <w:numId w:val="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Zachodzą przesłanki unieważnienia postępowania</w:t>
      </w:r>
    </w:p>
    <w:p w14:paraId="00A546A9" w14:textId="2CF1B673" w:rsidR="000B40BB" w:rsidRPr="00A01441" w:rsidRDefault="00233B1A" w:rsidP="000B40B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0B40BB" w:rsidRPr="00A01441">
        <w:rPr>
          <w:rFonts w:ascii="Times New Roman" w:hAnsi="Times New Roman" w:cs="Times New Roman"/>
          <w:sz w:val="24"/>
          <w:szCs w:val="24"/>
        </w:rPr>
        <w:t xml:space="preserve"> może żądać od Wykonawców wyjaśnień dotyczących treści oświadczenia, o którym mowa w art. 125 ust. 1, lub  złożonych podmiotowych środków  dowodowych lub innych dokumentów lub oświadczeń składanych w postępowaniu,</w:t>
      </w:r>
    </w:p>
    <w:p w14:paraId="1D049B0E" w14:textId="6F4E147F" w:rsidR="000B40BB" w:rsidRPr="00A01441" w:rsidRDefault="000B40BB" w:rsidP="000B40B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toku badania i oceny ofert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może żądać od Wykonawców wyjaśnień dotyczących treści złożonych ofert, zgodnie z art. 223 ust. 1 ustawy Pzp.</w:t>
      </w:r>
    </w:p>
    <w:p w14:paraId="208EC827" w14:textId="296C350B" w:rsidR="000B40BB" w:rsidRPr="00A01441" w:rsidRDefault="00233B1A" w:rsidP="000B40B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0B40BB" w:rsidRPr="00A01441">
        <w:rPr>
          <w:rFonts w:ascii="Times New Roman" w:hAnsi="Times New Roman" w:cs="Times New Roman"/>
          <w:sz w:val="24"/>
          <w:szCs w:val="24"/>
        </w:rPr>
        <w:t xml:space="preserve"> poprawia w ofercie:</w:t>
      </w:r>
    </w:p>
    <w:p w14:paraId="697FCEAF" w14:textId="3B073ABE" w:rsidR="000B40BB" w:rsidRPr="00A01441" w:rsidRDefault="000B40BB" w:rsidP="00E15BB8">
      <w:pPr>
        <w:pStyle w:val="Akapitzlist"/>
        <w:numPr>
          <w:ilvl w:val="1"/>
          <w:numId w:val="2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Oczywiste omyłki pisarskie,</w:t>
      </w:r>
    </w:p>
    <w:p w14:paraId="05D0EC55" w14:textId="1D9000DF" w:rsidR="000B40BB" w:rsidRPr="00A01441" w:rsidRDefault="000B40BB" w:rsidP="00E15BB8">
      <w:pPr>
        <w:pStyle w:val="Akapitzlist"/>
        <w:numPr>
          <w:ilvl w:val="1"/>
          <w:numId w:val="2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Oczywiste omyłki rachunkowe, z uwzględnieniem konsekwencji rachunkowych dokonanych poprawek,</w:t>
      </w:r>
    </w:p>
    <w:p w14:paraId="44A09AD3" w14:textId="77777777" w:rsidR="000B40BB" w:rsidRPr="00A01441" w:rsidRDefault="000B40BB" w:rsidP="00E15BB8">
      <w:pPr>
        <w:pStyle w:val="Akapitzlist"/>
        <w:numPr>
          <w:ilvl w:val="1"/>
          <w:numId w:val="2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Inne omyłki polegające na niezgodności oferty z dokumentami zamówienia, niepowodujące istotnych zmian w treści oferty,</w:t>
      </w:r>
    </w:p>
    <w:p w14:paraId="55AE51C1" w14:textId="77777777" w:rsidR="000B40BB" w:rsidRPr="00A01441" w:rsidRDefault="000B40BB" w:rsidP="00E15BB8">
      <w:pPr>
        <w:pStyle w:val="Akapitzlist"/>
        <w:numPr>
          <w:ilvl w:val="1"/>
          <w:numId w:val="28"/>
        </w:numPr>
        <w:ind w:left="1134" w:hanging="283"/>
        <w:jc w:val="both"/>
        <w:rPr>
          <w:rFonts w:ascii="Times New Roman" w:hAnsi="Times New Roman" w:cs="Times New Roman"/>
          <w:sz w:val="24"/>
          <w:szCs w:val="24"/>
        </w:rPr>
      </w:pPr>
      <w:r w:rsidRPr="00A01441">
        <w:rPr>
          <w:rFonts w:ascii="Times New Roman" w:hAnsi="Times New Roman" w:cs="Times New Roman"/>
          <w:sz w:val="24"/>
          <w:szCs w:val="24"/>
        </w:rPr>
        <w:t>Niezwłocznie zawiadamiając o tym Wykonawcę, którego oferta została poprawiona.</w:t>
      </w:r>
    </w:p>
    <w:p w14:paraId="2DD69E9F" w14:textId="0A19C6A7" w:rsidR="000B40BB" w:rsidRPr="00A01441" w:rsidRDefault="000B40BB" w:rsidP="0079285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o którym mowa w  </w:t>
      </w:r>
      <w:r w:rsidR="00792858" w:rsidRPr="00A01441">
        <w:rPr>
          <w:rFonts w:ascii="Times New Roman" w:hAnsi="Times New Roman" w:cs="Times New Roman"/>
          <w:sz w:val="24"/>
          <w:szCs w:val="24"/>
        </w:rPr>
        <w:t xml:space="preserve">pkt 16.4, </w:t>
      </w:r>
      <w:r w:rsidR="00233B1A" w:rsidRPr="00A01441">
        <w:rPr>
          <w:rFonts w:ascii="Times New Roman" w:hAnsi="Times New Roman" w:cs="Times New Roman"/>
          <w:sz w:val="24"/>
          <w:szCs w:val="24"/>
        </w:rPr>
        <w:t xml:space="preserve">Zamawiający  </w:t>
      </w:r>
      <w:r w:rsidR="00792858" w:rsidRPr="00A01441">
        <w:rPr>
          <w:rFonts w:ascii="Times New Roman" w:hAnsi="Times New Roman" w:cs="Times New Roman"/>
          <w:sz w:val="24"/>
          <w:szCs w:val="24"/>
        </w:rPr>
        <w:t xml:space="preserve"> wyznacza Wykonawcy odpowiedni termin na wyrażenie zgody na poprawienie w ofercie omyłki lub zakwestionowanie jej poprawienia. Brak odpowiedzi w wyznaczonym terminie uznaje się za wyrażenie zgody na poprawienie omyłki.</w:t>
      </w:r>
    </w:p>
    <w:p w14:paraId="5CD34D94" w14:textId="3EED5AB6" w:rsidR="00792858" w:rsidRPr="00A01441" w:rsidRDefault="00233B1A" w:rsidP="0079285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792858" w:rsidRPr="00A01441">
        <w:rPr>
          <w:rFonts w:ascii="Times New Roman" w:hAnsi="Times New Roman" w:cs="Times New Roman"/>
          <w:sz w:val="24"/>
          <w:szCs w:val="24"/>
        </w:rPr>
        <w:t xml:space="preserve"> odrzuca ofertę, na podstawie przesłanek art. 226 Pzp.</w:t>
      </w:r>
    </w:p>
    <w:p w14:paraId="1FBC4394" w14:textId="36C21A76" w:rsidR="00792858" w:rsidRPr="00A01441" w:rsidRDefault="00792858" w:rsidP="0079285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celu ustalenia, czy oferta zawiera rażąco niską cenę w stosunku do przedmiotu zamówienia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podejmuje działania uregulowane przepisami art. 224 Pzp.</w:t>
      </w:r>
    </w:p>
    <w:p w14:paraId="34B3A285" w14:textId="73A3544D" w:rsidR="00792858" w:rsidRPr="00A01441" w:rsidRDefault="00792858" w:rsidP="00792858">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Jeżeli złożono ofertę, której wybór prowadziłby do powstania u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obowiązku podatkowego zgodnie z przepisami o podatku od towarów i usług,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 celu oceny takiej oferty dolicza do przedstawionej w niej ceny podatek od towarów i usług, który miałby obowiązek rozliczyć zgodnie z tymi przepisami. Wykonawca, składając ofertę, informuje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czy wybór oferty będzie prowadzić do powstania u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obowiązku podatkowego, wskazując nazwę (rodzaj) towaru lub usługi, których dostawa lub świadczenie będzie prowadzić do jego powstania, oraz wskazując ich wartość bez kwoty podatku.</w:t>
      </w:r>
      <w:r w:rsidRPr="00A01441">
        <w:rPr>
          <w:rFonts w:ascii="Times New Roman" w:hAnsi="Times New Roman" w:cs="Times New Roman"/>
          <w:sz w:val="24"/>
          <w:szCs w:val="24"/>
        </w:rPr>
        <w:cr/>
      </w:r>
    </w:p>
    <w:p w14:paraId="6DB9ADF0" w14:textId="3E819A34" w:rsidR="00160485" w:rsidRPr="00A01441" w:rsidRDefault="00792858" w:rsidP="00792858">
      <w:pPr>
        <w:pStyle w:val="Akapitzlist"/>
        <w:numPr>
          <w:ilvl w:val="0"/>
          <w:numId w:val="1"/>
        </w:numPr>
        <w:jc w:val="both"/>
        <w:rPr>
          <w:rFonts w:ascii="Times New Roman" w:hAnsi="Times New Roman" w:cs="Times New Roman"/>
          <w:b/>
          <w:sz w:val="24"/>
          <w:szCs w:val="24"/>
        </w:rPr>
      </w:pPr>
      <w:r w:rsidRPr="00A01441">
        <w:rPr>
          <w:rFonts w:ascii="Times New Roman" w:hAnsi="Times New Roman" w:cs="Times New Roman"/>
          <w:b/>
          <w:sz w:val="24"/>
          <w:szCs w:val="24"/>
        </w:rPr>
        <w:t>OPIS KRYTERIÓW, KTÓRYMI ZAMAWIAJĄC Y BĘDZIE SIĘ KIEROWAŁ PRZY WYBORZE OFERTY, WRAZ Z PODANIEM WAG TYCH KRYTEIÓW I SPOSOBU OCENY OFERT</w:t>
      </w:r>
    </w:p>
    <w:p w14:paraId="5360F310" w14:textId="30059549" w:rsidR="00A90D77" w:rsidRPr="00A01441" w:rsidRDefault="00A90D77" w:rsidP="00B470BF">
      <w:pPr>
        <w:pStyle w:val="Akapitzlist"/>
        <w:numPr>
          <w:ilvl w:val="1"/>
          <w:numId w:val="1"/>
        </w:numPr>
        <w:jc w:val="both"/>
        <w:rPr>
          <w:rFonts w:ascii="Times New Roman" w:hAnsi="Times New Roman" w:cs="Times New Roman"/>
          <w:bCs/>
          <w:sz w:val="24"/>
          <w:szCs w:val="24"/>
        </w:rPr>
      </w:pPr>
      <w:r w:rsidRPr="00A01441">
        <w:rPr>
          <w:rFonts w:ascii="Times New Roman" w:hAnsi="Times New Roman" w:cs="Times New Roman"/>
          <w:bCs/>
          <w:sz w:val="24"/>
          <w:szCs w:val="24"/>
        </w:rPr>
        <w:t xml:space="preserve">Przy wyborze oferty </w:t>
      </w:r>
      <w:r w:rsidR="00233B1A" w:rsidRPr="00A01441">
        <w:rPr>
          <w:rFonts w:ascii="Times New Roman" w:hAnsi="Times New Roman" w:cs="Times New Roman"/>
          <w:bCs/>
          <w:sz w:val="24"/>
          <w:szCs w:val="24"/>
        </w:rPr>
        <w:t xml:space="preserve">Zamawiający  </w:t>
      </w:r>
      <w:r w:rsidRPr="00A01441">
        <w:rPr>
          <w:rFonts w:ascii="Times New Roman" w:hAnsi="Times New Roman" w:cs="Times New Roman"/>
          <w:bCs/>
          <w:sz w:val="24"/>
          <w:szCs w:val="24"/>
        </w:rPr>
        <w:t xml:space="preserve"> będzie się kierował następującymi kryteriami </w:t>
      </w:r>
    </w:p>
    <w:p w14:paraId="0D059DA0" w14:textId="0CE56B72" w:rsidR="00A90D77" w:rsidRPr="00A01441" w:rsidRDefault="00A90D77" w:rsidP="00A90D77">
      <w:pPr>
        <w:pStyle w:val="Akapitzlist"/>
        <w:jc w:val="both"/>
        <w:rPr>
          <w:rFonts w:ascii="Times New Roman" w:hAnsi="Times New Roman" w:cs="Times New Roman"/>
          <w:bCs/>
          <w:sz w:val="24"/>
          <w:szCs w:val="24"/>
        </w:rPr>
      </w:pPr>
      <w:r w:rsidRPr="00A01441">
        <w:rPr>
          <w:rFonts w:ascii="Times New Roman" w:hAnsi="Times New Roman" w:cs="Times New Roman"/>
          <w:bCs/>
          <w:sz w:val="24"/>
          <w:szCs w:val="24"/>
        </w:rPr>
        <w:t>oceny ofert:</w:t>
      </w:r>
    </w:p>
    <w:p w14:paraId="100E42C7" w14:textId="77777777" w:rsidR="00A90D77" w:rsidRPr="00A01441" w:rsidRDefault="00A90D77" w:rsidP="00A90D77">
      <w:pPr>
        <w:pStyle w:val="Akapitzlist"/>
        <w:spacing w:line="480" w:lineRule="auto"/>
        <w:jc w:val="both"/>
        <w:rPr>
          <w:rFonts w:ascii="Times New Roman" w:hAnsi="Times New Roman" w:cs="Times New Roman"/>
          <w:bCs/>
          <w:sz w:val="24"/>
          <w:szCs w:val="24"/>
        </w:rPr>
      </w:pPr>
    </w:p>
    <w:p w14:paraId="76602003" w14:textId="321FFBDE" w:rsidR="00A90D77" w:rsidRPr="00A01441" w:rsidRDefault="00A90D77" w:rsidP="00A90D77">
      <w:pPr>
        <w:pStyle w:val="Akapitzlist"/>
        <w:spacing w:line="480"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lastRenderedPageBreak/>
        <w:t>1) Cena – 60 %,</w:t>
      </w:r>
    </w:p>
    <w:p w14:paraId="58579A40" w14:textId="0E247894" w:rsidR="00A90D77" w:rsidRPr="00A01441" w:rsidRDefault="00A90D77" w:rsidP="00A90D77">
      <w:pPr>
        <w:pStyle w:val="Akapitzlist"/>
        <w:spacing w:line="480"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2) Wydłużenie okresu rękojmi i gwarancji – 40 %.</w:t>
      </w:r>
      <w:r w:rsidRPr="00A01441">
        <w:rPr>
          <w:rFonts w:ascii="Times New Roman" w:hAnsi="Times New Roman" w:cs="Times New Roman"/>
          <w:b/>
          <w:bCs/>
          <w:sz w:val="24"/>
          <w:szCs w:val="24"/>
        </w:rPr>
        <w:cr/>
      </w:r>
    </w:p>
    <w:p w14:paraId="1E8B5D87" w14:textId="460C0CA5" w:rsidR="00B470BF" w:rsidRPr="00A01441" w:rsidRDefault="00A90D77" w:rsidP="00B470BF">
      <w:pPr>
        <w:pStyle w:val="Akapitzlist"/>
        <w:numPr>
          <w:ilvl w:val="1"/>
          <w:numId w:val="1"/>
        </w:numPr>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Sposób obliczania punktów dla poszczególnych kryteriów:</w:t>
      </w:r>
    </w:p>
    <w:p w14:paraId="099CA1B5" w14:textId="3C4AEAD8" w:rsidR="00A90D77" w:rsidRPr="00A01441" w:rsidRDefault="00A90D77" w:rsidP="00A90D77">
      <w:pPr>
        <w:pStyle w:val="Akapitzlist"/>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1) W ramach kryterium „</w:t>
      </w:r>
      <w:r w:rsidRPr="002A21C5">
        <w:rPr>
          <w:rFonts w:ascii="Times New Roman" w:hAnsi="Times New Roman" w:cs="Times New Roman"/>
          <w:b/>
          <w:bCs/>
          <w:sz w:val="24"/>
          <w:szCs w:val="24"/>
        </w:rPr>
        <w:t>Cena”</w:t>
      </w:r>
      <w:r w:rsidRPr="00A01441">
        <w:rPr>
          <w:rFonts w:ascii="Times New Roman" w:hAnsi="Times New Roman" w:cs="Times New Roman"/>
          <w:bCs/>
          <w:sz w:val="24"/>
          <w:szCs w:val="24"/>
        </w:rPr>
        <w:t xml:space="preserve"> ocena ofert zostanie dokonana przy zastosowaniu wzoru: </w:t>
      </w:r>
    </w:p>
    <w:p w14:paraId="58F4510D" w14:textId="4CA64F46" w:rsidR="00A90D77" w:rsidRPr="00A01441" w:rsidRDefault="00A90D77" w:rsidP="00A90D77">
      <w:pPr>
        <w:pStyle w:val="Akapitzlist"/>
        <w:spacing w:line="480" w:lineRule="auto"/>
        <w:ind w:left="3552" w:firstLine="696"/>
        <w:rPr>
          <w:rFonts w:ascii="Times New Roman" w:hAnsi="Times New Roman" w:cs="Times New Roman"/>
          <w:bCs/>
          <w:sz w:val="24"/>
          <w:szCs w:val="24"/>
        </w:rPr>
      </w:pPr>
      <w:r w:rsidRPr="00A01441">
        <w:rPr>
          <w:rFonts w:ascii="Times New Roman" w:hAnsi="Times New Roman" w:cs="Times New Roman"/>
          <w:bCs/>
          <w:sz w:val="24"/>
          <w:szCs w:val="24"/>
        </w:rPr>
        <w:t>Cn</w:t>
      </w:r>
    </w:p>
    <w:p w14:paraId="2FD657AF" w14:textId="77777777" w:rsidR="00A90D77" w:rsidRPr="00A01441" w:rsidRDefault="00A90D77" w:rsidP="00A90D77">
      <w:pPr>
        <w:pStyle w:val="Akapitzlist"/>
        <w:spacing w:line="480" w:lineRule="auto"/>
        <w:jc w:val="center"/>
        <w:rPr>
          <w:rFonts w:ascii="Times New Roman" w:hAnsi="Times New Roman" w:cs="Times New Roman"/>
          <w:bCs/>
          <w:sz w:val="24"/>
          <w:szCs w:val="24"/>
        </w:rPr>
      </w:pPr>
      <w:r w:rsidRPr="00A01441">
        <w:rPr>
          <w:rFonts w:ascii="Times New Roman" w:hAnsi="Times New Roman" w:cs="Times New Roman"/>
          <w:bCs/>
          <w:sz w:val="24"/>
          <w:szCs w:val="24"/>
        </w:rPr>
        <w:t>C = ------------ x100 pkt x 60 %</w:t>
      </w:r>
    </w:p>
    <w:p w14:paraId="4CEEA6FF" w14:textId="233C1D9A" w:rsidR="00A90D77" w:rsidRPr="00A01441" w:rsidRDefault="00A90D77" w:rsidP="00A90D77">
      <w:pPr>
        <w:spacing w:line="480" w:lineRule="auto"/>
        <w:ind w:left="3540" w:firstLine="708"/>
        <w:rPr>
          <w:rFonts w:ascii="Times New Roman" w:hAnsi="Times New Roman" w:cs="Times New Roman"/>
          <w:bCs/>
          <w:sz w:val="24"/>
          <w:szCs w:val="24"/>
        </w:rPr>
      </w:pPr>
      <w:r w:rsidRPr="00A01441">
        <w:rPr>
          <w:rFonts w:ascii="Times New Roman" w:hAnsi="Times New Roman" w:cs="Times New Roman"/>
          <w:bCs/>
          <w:sz w:val="24"/>
          <w:szCs w:val="24"/>
        </w:rPr>
        <w:t>Co</w:t>
      </w:r>
    </w:p>
    <w:p w14:paraId="7A8956FB" w14:textId="77777777" w:rsidR="00A90D77" w:rsidRPr="00A01441" w:rsidRDefault="00A90D77" w:rsidP="00A90D77">
      <w:pPr>
        <w:pStyle w:val="Akapitzlist"/>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gdzie:</w:t>
      </w:r>
    </w:p>
    <w:p w14:paraId="01DACCEE" w14:textId="77777777" w:rsidR="00A90D77" w:rsidRPr="00A01441" w:rsidRDefault="00A90D77" w:rsidP="00A90D77">
      <w:pPr>
        <w:pStyle w:val="Akapitzlist"/>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C – liczba punktów w ramach kryterium „Cena”,</w:t>
      </w:r>
    </w:p>
    <w:p w14:paraId="41F46FBF" w14:textId="77777777" w:rsidR="00A90D77" w:rsidRPr="00A01441" w:rsidRDefault="00A90D77" w:rsidP="00A90D77">
      <w:pPr>
        <w:pStyle w:val="Akapitzlist"/>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Cn - najniższa cena spośród ofert ocenianych,</w:t>
      </w:r>
    </w:p>
    <w:p w14:paraId="4A118001" w14:textId="596FCF73" w:rsidR="00A90D77" w:rsidRPr="00A01441" w:rsidRDefault="00A90D77" w:rsidP="00A90D77">
      <w:pPr>
        <w:pStyle w:val="Akapitzlist"/>
        <w:spacing w:line="480" w:lineRule="auto"/>
        <w:jc w:val="both"/>
        <w:rPr>
          <w:rFonts w:ascii="Times New Roman" w:hAnsi="Times New Roman" w:cs="Times New Roman"/>
          <w:bCs/>
          <w:sz w:val="24"/>
          <w:szCs w:val="24"/>
        </w:rPr>
      </w:pPr>
      <w:r w:rsidRPr="00A01441">
        <w:rPr>
          <w:rFonts w:ascii="Times New Roman" w:hAnsi="Times New Roman" w:cs="Times New Roman"/>
          <w:bCs/>
          <w:sz w:val="24"/>
          <w:szCs w:val="24"/>
        </w:rPr>
        <w:t>Co - cena oferty ocenianej.</w:t>
      </w:r>
    </w:p>
    <w:p w14:paraId="559D3CDA" w14:textId="6AA58EB5"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Ocenie w ramach kryterium „Cena” podlegać będzie cena łączna brutto podana w Ofercie dla przedmiotowego zamówienia.</w:t>
      </w:r>
    </w:p>
    <w:p w14:paraId="514E92D3" w14:textId="21202568" w:rsidR="00A90D77" w:rsidRPr="002A21C5" w:rsidRDefault="00A90D77" w:rsidP="00A90D77">
      <w:pPr>
        <w:jc w:val="both"/>
        <w:rPr>
          <w:rFonts w:ascii="Times New Roman" w:hAnsi="Times New Roman" w:cs="Times New Roman"/>
          <w:b/>
          <w:sz w:val="24"/>
          <w:szCs w:val="24"/>
        </w:rPr>
      </w:pPr>
      <w:r w:rsidRPr="00A01441">
        <w:rPr>
          <w:rFonts w:ascii="Times New Roman" w:hAnsi="Times New Roman" w:cs="Times New Roman"/>
          <w:sz w:val="24"/>
          <w:szCs w:val="24"/>
        </w:rPr>
        <w:t xml:space="preserve">2) W ramach kryterium: </w:t>
      </w:r>
      <w:r w:rsidRPr="002A21C5">
        <w:rPr>
          <w:rFonts w:ascii="Times New Roman" w:hAnsi="Times New Roman" w:cs="Times New Roman"/>
          <w:b/>
          <w:sz w:val="24"/>
          <w:szCs w:val="24"/>
        </w:rPr>
        <w:t>Wydłużenie Okresu Rękojmi i Gwarancji:</w:t>
      </w:r>
    </w:p>
    <w:p w14:paraId="4E63888F" w14:textId="77777777"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G – Wydłużenie Okresu Rękojmi i Gwarancji</w:t>
      </w:r>
    </w:p>
    <w:p w14:paraId="5B7AC2F8" w14:textId="77777777"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gdzie:</w:t>
      </w:r>
    </w:p>
    <w:p w14:paraId="0F9688F3" w14:textId="75890359"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 xml:space="preserve">- za wydłużenie okresu rękojmi i gwarancji do 44 miesięcy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t>
      </w:r>
    </w:p>
    <w:p w14:paraId="1D10987D" w14:textId="77777777"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przydzieli 10 pkt.</w:t>
      </w:r>
    </w:p>
    <w:p w14:paraId="20B6AE75" w14:textId="04F9C3DE"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 xml:space="preserve">- za wydłużenie okresu rękojmi i gwarancji do 52 miesięcy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t>
      </w:r>
    </w:p>
    <w:p w14:paraId="1B4F7714" w14:textId="77777777"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przydzieli 30 pkt.</w:t>
      </w:r>
    </w:p>
    <w:p w14:paraId="5297F30F" w14:textId="1940DDCE"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 xml:space="preserve">- za wydłużenie okresu rękojmi i gwarancji do 60 miesięcy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t>
      </w:r>
    </w:p>
    <w:p w14:paraId="2A547A84" w14:textId="77777777" w:rsidR="00A90D77" w:rsidRPr="00A01441" w:rsidRDefault="00A90D77" w:rsidP="00A90D77">
      <w:pPr>
        <w:jc w:val="both"/>
        <w:rPr>
          <w:rFonts w:ascii="Times New Roman" w:hAnsi="Times New Roman" w:cs="Times New Roman"/>
          <w:sz w:val="24"/>
          <w:szCs w:val="24"/>
        </w:rPr>
      </w:pPr>
      <w:r w:rsidRPr="00A01441">
        <w:rPr>
          <w:rFonts w:ascii="Times New Roman" w:hAnsi="Times New Roman" w:cs="Times New Roman"/>
          <w:sz w:val="24"/>
          <w:szCs w:val="24"/>
        </w:rPr>
        <w:t>przydzieli 40 pkt.</w:t>
      </w:r>
    </w:p>
    <w:p w14:paraId="37434C76" w14:textId="68667371" w:rsidR="001C755F" w:rsidRPr="00A01441" w:rsidRDefault="00A90D77" w:rsidP="00A90D77">
      <w:pPr>
        <w:jc w:val="both"/>
        <w:rPr>
          <w:rFonts w:ascii="Times New Roman" w:hAnsi="Times New Roman" w:cs="Times New Roman"/>
          <w:b/>
          <w:bCs/>
          <w:sz w:val="24"/>
          <w:szCs w:val="24"/>
          <w:u w:val="single"/>
        </w:rPr>
      </w:pPr>
      <w:r w:rsidRPr="00A01441">
        <w:rPr>
          <w:rFonts w:ascii="Times New Roman" w:hAnsi="Times New Roman" w:cs="Times New Roman"/>
          <w:b/>
          <w:bCs/>
          <w:sz w:val="24"/>
          <w:szCs w:val="24"/>
          <w:u w:val="single"/>
        </w:rPr>
        <w:t xml:space="preserve">Maksymalnie w tym kryterium </w:t>
      </w:r>
      <w:r w:rsidR="00233B1A" w:rsidRPr="00A01441">
        <w:rPr>
          <w:rFonts w:ascii="Times New Roman" w:hAnsi="Times New Roman" w:cs="Times New Roman"/>
          <w:b/>
          <w:bCs/>
          <w:sz w:val="24"/>
          <w:szCs w:val="24"/>
          <w:u w:val="single"/>
        </w:rPr>
        <w:t xml:space="preserve">Wykonawca </w:t>
      </w:r>
      <w:r w:rsidRPr="00A01441">
        <w:rPr>
          <w:rFonts w:ascii="Times New Roman" w:hAnsi="Times New Roman" w:cs="Times New Roman"/>
          <w:b/>
          <w:bCs/>
          <w:sz w:val="24"/>
          <w:szCs w:val="24"/>
          <w:u w:val="single"/>
        </w:rPr>
        <w:t>może otrzymać 40 pkt.</w:t>
      </w:r>
    </w:p>
    <w:p w14:paraId="2A7CE810" w14:textId="14DF67F6" w:rsidR="00B470BF" w:rsidRPr="00A01441" w:rsidRDefault="00B470BF" w:rsidP="00A90D77">
      <w:pPr>
        <w:jc w:val="both"/>
        <w:rPr>
          <w:rFonts w:ascii="Times New Roman" w:hAnsi="Times New Roman" w:cs="Times New Roman"/>
          <w:sz w:val="24"/>
          <w:szCs w:val="24"/>
        </w:rPr>
      </w:pPr>
    </w:p>
    <w:p w14:paraId="5D4F72A5" w14:textId="0F4CF418" w:rsidR="00B470BF" w:rsidRPr="00A01441" w:rsidRDefault="00B470BF" w:rsidP="00B470BF">
      <w:pPr>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Uwaga: brak wskazania w ofercie parametrów podlegających ocenie albo zaoferowanie gwarancji i rękojmi za wady o długości 36 miesięcy i poniżej spowoduje brak przyznania punktacji za dany parametr (0 pkt).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wymaga minimalnego okresu gwarancji i rękojmi 36 miesięcy.</w:t>
      </w:r>
    </w:p>
    <w:p w14:paraId="6E341741" w14:textId="5295F11B" w:rsidR="00B470BF" w:rsidRPr="00A01441" w:rsidRDefault="00B470BF" w:rsidP="00B470BF">
      <w:pPr>
        <w:jc w:val="both"/>
        <w:rPr>
          <w:rFonts w:ascii="Times New Roman" w:hAnsi="Times New Roman" w:cs="Times New Roman"/>
          <w:b/>
          <w:bCs/>
          <w:sz w:val="24"/>
          <w:szCs w:val="24"/>
        </w:rPr>
      </w:pPr>
      <w:r w:rsidRPr="00A01441">
        <w:rPr>
          <w:rFonts w:ascii="Times New Roman" w:hAnsi="Times New Roman" w:cs="Times New Roman"/>
          <w:b/>
          <w:bCs/>
          <w:sz w:val="24"/>
          <w:szCs w:val="24"/>
        </w:rPr>
        <w:t>Okres gwarancji należy podawać w miesiącach.</w:t>
      </w:r>
    </w:p>
    <w:p w14:paraId="0B0869A7" w14:textId="3D21E574" w:rsidR="00B470BF" w:rsidRPr="00A01441" w:rsidRDefault="00B470BF" w:rsidP="00B470BF">
      <w:pPr>
        <w:jc w:val="both"/>
        <w:rPr>
          <w:rFonts w:ascii="Times New Roman" w:hAnsi="Times New Roman" w:cs="Times New Roman"/>
          <w:sz w:val="24"/>
          <w:szCs w:val="24"/>
        </w:rPr>
      </w:pPr>
      <w:r w:rsidRPr="00A01441">
        <w:rPr>
          <w:rFonts w:ascii="Times New Roman" w:hAnsi="Times New Roman" w:cs="Times New Roman"/>
          <w:b/>
          <w:bCs/>
          <w:sz w:val="24"/>
          <w:szCs w:val="24"/>
        </w:rPr>
        <w:t>Uwaga:</w:t>
      </w:r>
      <w:r w:rsidRPr="00A01441">
        <w:rPr>
          <w:rFonts w:ascii="Times New Roman" w:hAnsi="Times New Roman" w:cs="Times New Roman"/>
          <w:sz w:val="24"/>
          <w:szCs w:val="24"/>
        </w:rPr>
        <w:t xml:space="preserve"> przy obliczaniu punktów,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9A3FA0B" w14:textId="2DFA25FF" w:rsidR="00B470BF" w:rsidRPr="00A01441" w:rsidRDefault="00B470BF" w:rsidP="00B470BF">
      <w:pPr>
        <w:jc w:val="both"/>
        <w:rPr>
          <w:rFonts w:ascii="Times New Roman" w:hAnsi="Times New Roman" w:cs="Times New Roman"/>
          <w:sz w:val="24"/>
          <w:szCs w:val="24"/>
        </w:rPr>
      </w:pPr>
      <w:r w:rsidRPr="00A01441">
        <w:rPr>
          <w:rFonts w:ascii="Times New Roman" w:hAnsi="Times New Roman" w:cs="Times New Roman"/>
          <w:sz w:val="24"/>
          <w:szCs w:val="24"/>
        </w:rPr>
        <w:t>Za najkorzystniejszą ofertę uznana zostanie Oferta Wykonawcy, która uzyska największą sumę punktów uzyskanych w ww. kryteriach oceny ofert. Oferta może uzyskać maksymalnie 100,00 punktów.</w:t>
      </w:r>
      <w:r w:rsidRPr="00A01441">
        <w:rPr>
          <w:rFonts w:ascii="Times New Roman" w:hAnsi="Times New Roman" w:cs="Times New Roman"/>
          <w:sz w:val="24"/>
          <w:szCs w:val="24"/>
        </w:rPr>
        <w:cr/>
      </w:r>
    </w:p>
    <w:p w14:paraId="70907B1B" w14:textId="16A9E3D1" w:rsidR="00B470BF" w:rsidRPr="00A01441" w:rsidRDefault="00B470BF"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 najkorzystniejszą ofertę uznana zostanie Oferta wykonawcy, która uzyska największą liczbę punktów.</w:t>
      </w:r>
      <w:r w:rsidRPr="00A01441">
        <w:rPr>
          <w:rFonts w:ascii="Times New Roman" w:hAnsi="Times New Roman" w:cs="Times New Roman"/>
          <w:sz w:val="24"/>
          <w:szCs w:val="24"/>
        </w:rPr>
        <w:cr/>
      </w:r>
    </w:p>
    <w:p w14:paraId="0E9598A7" w14:textId="54A812B9" w:rsidR="00B470BF" w:rsidRPr="00A01441" w:rsidRDefault="00B470BF"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Jeżeli nie można dokonać wyboru najkorzystniejszej oferty ze względu na to, że</w:t>
      </w:r>
    </w:p>
    <w:p w14:paraId="2BBB589A" w14:textId="24F11821" w:rsidR="00B470BF" w:rsidRPr="00A01441" w:rsidRDefault="00B470BF" w:rsidP="00B470BF">
      <w:pPr>
        <w:jc w:val="both"/>
        <w:rPr>
          <w:rFonts w:ascii="Times New Roman" w:hAnsi="Times New Roman" w:cs="Times New Roman"/>
          <w:sz w:val="24"/>
          <w:szCs w:val="24"/>
        </w:rPr>
      </w:pPr>
      <w:r w:rsidRPr="00A01441">
        <w:rPr>
          <w:rFonts w:ascii="Times New Roman" w:hAnsi="Times New Roman" w:cs="Times New Roman"/>
          <w:sz w:val="24"/>
          <w:szCs w:val="24"/>
        </w:rPr>
        <w:t xml:space="preserve">zostały złożone oferty o takiej samej cenie lub koszcie,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wzywa  Wykonawców, którzy złożyli te oferty, do złożenia w terminie określonym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ofert dodatkowych.</w:t>
      </w:r>
    </w:p>
    <w:p w14:paraId="09D2B4D4" w14:textId="4B686C9A" w:rsidR="00B470BF" w:rsidRPr="00A01441" w:rsidRDefault="00B470BF" w:rsidP="00B470BF">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INFORMACJA O FORMALNOŚCIACH, JAKIE POWINNY ZOSTAĆ DOPEŁNIONE PO WYBORZE OFERT W CELU ZAWARCIA UMOWY W SPRAWIE ZAMÓWIENIA PUBLICZNEGO</w:t>
      </w:r>
    </w:p>
    <w:p w14:paraId="7A99D94E" w14:textId="3EA724B3" w:rsidR="00E74BBD" w:rsidRPr="00A01441" w:rsidRDefault="00E74BBD"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color w:val="000000"/>
          <w:sz w:val="24"/>
          <w:szCs w:val="24"/>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106CA0B" w14:textId="77777777" w:rsidR="00E74BBD" w:rsidRPr="00A01441" w:rsidRDefault="00E74BBD" w:rsidP="00E74BB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Zamawiający może zawrzeć umowę w sprawie zamówienia publicznego przed upływem terminu, o którym mowa w pkt 1, jeżeli w postępowaniu o udzielenie zamówienia złożono tylko jedną ofertę.</w:t>
      </w:r>
    </w:p>
    <w:p w14:paraId="5F542F49" w14:textId="2C820B59" w:rsidR="00E74BBD" w:rsidRPr="00A01441" w:rsidRDefault="00E74BBD" w:rsidP="00E74BB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Wykonawca, którego oferta została wybrana jako najkorzystniejsza, zostanie poinformowany przez Zamawiającego o miejscu i terminie podpisania umowy.</w:t>
      </w:r>
    </w:p>
    <w:p w14:paraId="2D37BC86" w14:textId="7D315269" w:rsidR="00E74BBD" w:rsidRPr="00A01441" w:rsidRDefault="00E74BBD" w:rsidP="00E74BBD">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Wykonawca przed zawarciem umowy przekaże  Zamawiającemu wszelkie informacje niezbędne do wypełnienia treści umowy.</w:t>
      </w:r>
    </w:p>
    <w:p w14:paraId="36D2F715" w14:textId="3054F222" w:rsidR="00B470BF" w:rsidRPr="00A01441" w:rsidRDefault="00B470BF"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Przed zawarciem umowy w sprawie zamówienia publicznego, Wykonawca,  którego oferta została uznana za najkorzystniejszą zobowiązany jest dopełnić następujących formalności:</w:t>
      </w:r>
    </w:p>
    <w:p w14:paraId="565DC123" w14:textId="77777777" w:rsidR="00B470BF" w:rsidRPr="00A01441" w:rsidRDefault="00B470BF" w:rsidP="00B470BF">
      <w:pPr>
        <w:ind w:left="357"/>
        <w:jc w:val="both"/>
        <w:rPr>
          <w:rFonts w:ascii="Times New Roman" w:hAnsi="Times New Roman" w:cs="Times New Roman"/>
          <w:sz w:val="24"/>
          <w:szCs w:val="24"/>
        </w:rPr>
      </w:pPr>
      <w:r w:rsidRPr="00A01441">
        <w:rPr>
          <w:rFonts w:ascii="Times New Roman" w:hAnsi="Times New Roman" w:cs="Times New Roman"/>
          <w:sz w:val="24"/>
          <w:szCs w:val="24"/>
        </w:rPr>
        <w:t xml:space="preserve">1) wnieść wymagane zabezpieczanie należytego wykonania umowy; </w:t>
      </w:r>
    </w:p>
    <w:p w14:paraId="65C733C1" w14:textId="77777777" w:rsidR="00B470BF" w:rsidRPr="00A01441" w:rsidRDefault="00B470BF" w:rsidP="00B470BF">
      <w:pPr>
        <w:ind w:left="357"/>
        <w:jc w:val="both"/>
        <w:rPr>
          <w:rFonts w:ascii="Times New Roman" w:hAnsi="Times New Roman" w:cs="Times New Roman"/>
          <w:sz w:val="24"/>
          <w:szCs w:val="24"/>
        </w:rPr>
      </w:pPr>
      <w:r w:rsidRPr="00A01441">
        <w:rPr>
          <w:rFonts w:ascii="Times New Roman" w:hAnsi="Times New Roman" w:cs="Times New Roman"/>
          <w:sz w:val="24"/>
          <w:szCs w:val="24"/>
        </w:rPr>
        <w:t xml:space="preserve">2) przedłożyć Zamawiającemu: </w:t>
      </w:r>
    </w:p>
    <w:p w14:paraId="082EF8C6" w14:textId="71EB5963" w:rsidR="00B470BF" w:rsidRPr="00A01441" w:rsidRDefault="00B470BF" w:rsidP="00B470BF">
      <w:pPr>
        <w:ind w:left="357"/>
        <w:jc w:val="both"/>
        <w:rPr>
          <w:rFonts w:ascii="Times New Roman" w:hAnsi="Times New Roman" w:cs="Times New Roman"/>
          <w:sz w:val="24"/>
          <w:szCs w:val="24"/>
        </w:rPr>
      </w:pPr>
      <w:r w:rsidRPr="00A01441">
        <w:rPr>
          <w:rFonts w:ascii="Times New Roman" w:hAnsi="Times New Roman" w:cs="Times New Roman"/>
          <w:sz w:val="24"/>
          <w:szCs w:val="24"/>
        </w:rPr>
        <w:lastRenderedPageBreak/>
        <w:t>- umowę konsorcjum, jeżeli zamówienie będzie realizowane przez wykonawców wspólnie ubiegających się o udzielenie zamówienia –oryginał lub kopia potwierdzona za zgodność z oryginałem przez upoważnioną do tego osobę,</w:t>
      </w:r>
    </w:p>
    <w:p w14:paraId="21F15B6B" w14:textId="59A45C35" w:rsidR="00B470BF" w:rsidRPr="00A01441" w:rsidRDefault="00B470BF" w:rsidP="00B470BF">
      <w:pPr>
        <w:ind w:left="357"/>
        <w:jc w:val="both"/>
        <w:rPr>
          <w:rFonts w:ascii="Times New Roman" w:hAnsi="Times New Roman" w:cs="Times New Roman"/>
          <w:sz w:val="24"/>
          <w:szCs w:val="24"/>
        </w:rPr>
      </w:pPr>
      <w:r w:rsidRPr="00A01441">
        <w:rPr>
          <w:rFonts w:ascii="Times New Roman" w:hAnsi="Times New Roman" w:cs="Times New Roman"/>
          <w:sz w:val="24"/>
          <w:szCs w:val="24"/>
        </w:rPr>
        <w:t xml:space="preserve">- jeżeli wybrana zostanie oferta Wykonawców wykonujących działalność w formie spółki cywilnej lub spółka cywilna wchodzić będzie w skład konsorcjum,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przed podpisaniem umowy w sprawie zamówienia publicznego zażąda przedstawienia umowy regulującej współpracę tych Wykonawców – oryginał lub kopia potwierdzona za zgodność z oryginałem przez upoważnioną do tego osobę,</w:t>
      </w:r>
    </w:p>
    <w:p w14:paraId="001B27EA" w14:textId="7C97E331" w:rsidR="00B470BF" w:rsidRPr="00A01441" w:rsidRDefault="00B470BF" w:rsidP="00B470BF">
      <w:pPr>
        <w:ind w:left="357"/>
        <w:jc w:val="both"/>
        <w:rPr>
          <w:rFonts w:ascii="Times New Roman" w:hAnsi="Times New Roman" w:cs="Times New Roman"/>
          <w:sz w:val="24"/>
          <w:szCs w:val="24"/>
        </w:rPr>
      </w:pPr>
      <w:r w:rsidRPr="00A01441">
        <w:rPr>
          <w:rFonts w:ascii="Times New Roman" w:hAnsi="Times New Roman" w:cs="Times New Roman"/>
          <w:sz w:val="24"/>
          <w:szCs w:val="24"/>
        </w:rPr>
        <w:t>Niedopełnienie fo</w:t>
      </w:r>
      <w:r w:rsidR="00E74BBD" w:rsidRPr="00A01441">
        <w:rPr>
          <w:rFonts w:ascii="Times New Roman" w:hAnsi="Times New Roman" w:cs="Times New Roman"/>
          <w:sz w:val="24"/>
          <w:szCs w:val="24"/>
        </w:rPr>
        <w:t>rmalności wskazanych w pkt. 18.4</w:t>
      </w:r>
      <w:r w:rsidRPr="00A01441">
        <w:rPr>
          <w:rFonts w:ascii="Times New Roman" w:hAnsi="Times New Roman" w:cs="Times New Roman"/>
          <w:sz w:val="24"/>
          <w:szCs w:val="24"/>
        </w:rPr>
        <w:t>. SWZ będzie traktowane jako uchylanie się przez Wykonawcę od zawarcia umowy w sprawie zamówienia publicznego.</w:t>
      </w:r>
    </w:p>
    <w:p w14:paraId="43A201AC" w14:textId="4D57BDD7" w:rsidR="00B470BF" w:rsidRPr="00A01441" w:rsidRDefault="00B470BF"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dniu zawarcia umowy, w przypadku, gdy zamówienie realizują wykonawcy, którzy wspólnie ubiegali się o udzielenie zamówienia (konsorcjum) jeden z wykonawców wspólnie ubiegających się o udzielenie zamówienia powinien zostać wyznaczony jako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kierujący (lider), upoważniony do zaciągania zobowiązań, otrzymywania poleceń oraz instrukcji dla i w imieniu każdego, jak też dla wszystkich wykonawców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2258C4DB" w14:textId="668D1BD2" w:rsidR="00B470BF" w:rsidRPr="00A01441" w:rsidRDefault="00B470BF" w:rsidP="00B470BF">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Wszelkie istotne dla stron postanowienia zawiera wzór umowy stanowiący załącznik nr 8 do SWZ. Umowa zostanie zawarta na podstawie złożonej oferty Wykonawcy.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D4D0135" w14:textId="47A5A0AC" w:rsidR="00B470BF" w:rsidRPr="00A01441" w:rsidRDefault="00D13FF3" w:rsidP="00D13FF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Dokum</w:t>
      </w:r>
      <w:r w:rsidR="00E74BBD" w:rsidRPr="00A01441">
        <w:rPr>
          <w:rFonts w:ascii="Times New Roman" w:hAnsi="Times New Roman" w:cs="Times New Roman"/>
          <w:sz w:val="24"/>
          <w:szCs w:val="24"/>
        </w:rPr>
        <w:t>enty, o których mowa w pkt. 18.4</w:t>
      </w:r>
      <w:r w:rsidRPr="00A01441">
        <w:rPr>
          <w:rFonts w:ascii="Times New Roman" w:hAnsi="Times New Roman" w:cs="Times New Roman"/>
          <w:sz w:val="24"/>
          <w:szCs w:val="24"/>
        </w:rPr>
        <w:t>. SWZ mogą być</w:t>
      </w:r>
      <w:r w:rsidR="002A21C5">
        <w:rPr>
          <w:rFonts w:ascii="Times New Roman" w:hAnsi="Times New Roman" w:cs="Times New Roman"/>
          <w:sz w:val="24"/>
          <w:szCs w:val="24"/>
        </w:rPr>
        <w:t xml:space="preserve"> złożone lub przesłane </w:t>
      </w:r>
      <w:r w:rsidRPr="00A01441">
        <w:rPr>
          <w:rFonts w:ascii="Times New Roman" w:hAnsi="Times New Roman" w:cs="Times New Roman"/>
          <w:sz w:val="24"/>
          <w:szCs w:val="24"/>
        </w:rPr>
        <w:t xml:space="preserve"> na adres e-mail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w:t>
      </w:r>
      <w:hyperlink r:id="rId16" w:history="1">
        <w:r w:rsidRPr="00A01441">
          <w:rPr>
            <w:rStyle w:val="Hipercze"/>
            <w:rFonts w:ascii="Times New Roman" w:hAnsi="Times New Roman" w:cs="Times New Roman"/>
            <w:sz w:val="24"/>
            <w:szCs w:val="24"/>
          </w:rPr>
          <w:t>ugslubice@plocman.pl</w:t>
        </w:r>
      </w:hyperlink>
      <w:r w:rsidRPr="00A01441">
        <w:rPr>
          <w:rFonts w:ascii="Times New Roman" w:hAnsi="Times New Roman" w:cs="Times New Roman"/>
          <w:sz w:val="24"/>
          <w:szCs w:val="24"/>
        </w:rPr>
        <w:t xml:space="preserve">  w formie dokumentu elektronicznego podpisanego kwalifikowanym podpisem elektronicznym, podpisem zaufanym lub podpisem osobistym.</w:t>
      </w:r>
    </w:p>
    <w:p w14:paraId="6FBA49C6" w14:textId="77777777" w:rsidR="00D13FF3" w:rsidRPr="00A01441" w:rsidRDefault="00D13FF3" w:rsidP="00D13FF3">
      <w:pPr>
        <w:pStyle w:val="Akapitzlist"/>
        <w:ind w:left="788"/>
        <w:jc w:val="both"/>
        <w:rPr>
          <w:rFonts w:ascii="Times New Roman" w:hAnsi="Times New Roman" w:cs="Times New Roman"/>
          <w:sz w:val="24"/>
          <w:szCs w:val="24"/>
        </w:rPr>
      </w:pPr>
    </w:p>
    <w:p w14:paraId="56E8D160" w14:textId="03756F00" w:rsidR="00D13FF3" w:rsidRPr="00A01441" w:rsidRDefault="00D13FF3" w:rsidP="00D13FF3">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POUCZENIE O ŚRODKACH OCHRONY PRAWNEJ PRZYSŁUGUJĄCYCH WYKONAWCY W TOKU POSTĘPOWANIA </w:t>
      </w:r>
    </w:p>
    <w:p w14:paraId="4B300859" w14:textId="77777777" w:rsidR="00D13FF3" w:rsidRPr="00A01441" w:rsidRDefault="00D13FF3" w:rsidP="00D13FF3">
      <w:pPr>
        <w:pStyle w:val="Akapitzlist"/>
        <w:jc w:val="both"/>
        <w:rPr>
          <w:rFonts w:ascii="Times New Roman" w:hAnsi="Times New Roman" w:cs="Times New Roman"/>
          <w:b/>
          <w:bCs/>
          <w:sz w:val="24"/>
          <w:szCs w:val="24"/>
        </w:rPr>
      </w:pPr>
    </w:p>
    <w:p w14:paraId="3A305F60" w14:textId="5360EDF2" w:rsidR="00D13FF3" w:rsidRPr="00A01441" w:rsidRDefault="00D13FF3" w:rsidP="00D97ABB">
      <w:pPr>
        <w:pStyle w:val="Akapitzlist"/>
        <w:ind w:left="788"/>
        <w:jc w:val="both"/>
        <w:rPr>
          <w:rFonts w:ascii="Times New Roman" w:hAnsi="Times New Roman" w:cs="Times New Roman"/>
          <w:sz w:val="24"/>
          <w:szCs w:val="24"/>
        </w:rPr>
      </w:pPr>
      <w:r w:rsidRPr="00A01441">
        <w:rPr>
          <w:rFonts w:ascii="Times New Roman" w:hAnsi="Times New Roman" w:cs="Times New Roman"/>
          <w:sz w:val="24"/>
          <w:szCs w:val="24"/>
        </w:rPr>
        <w:t xml:space="preserve">Wykonawcom, których interes prawny w uzyskaniu zamówienia doznał lub może doznać uszczerbku w wyniku naruszenia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przepisów ustawy, przepisów wykonawczych jak też postanowień niniejszej SWZ przysługują środki ochrony prawnej przewidziane w Dziale IX ustawy PZP.</w:t>
      </w:r>
      <w:r w:rsidRPr="00A01441">
        <w:rPr>
          <w:rFonts w:ascii="Times New Roman" w:hAnsi="Times New Roman" w:cs="Times New Roman"/>
          <w:sz w:val="24"/>
          <w:szCs w:val="24"/>
        </w:rPr>
        <w:cr/>
      </w:r>
    </w:p>
    <w:p w14:paraId="0D2B50F8" w14:textId="0CBD24C3" w:rsidR="00D13FF3" w:rsidRPr="00A01441" w:rsidRDefault="00D13FF3" w:rsidP="00D13FF3">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sz w:val="24"/>
          <w:szCs w:val="24"/>
        </w:rPr>
        <w:t xml:space="preserve">  </w:t>
      </w:r>
      <w:r w:rsidRPr="00A01441">
        <w:rPr>
          <w:rFonts w:ascii="Times New Roman" w:hAnsi="Times New Roman" w:cs="Times New Roman"/>
          <w:b/>
          <w:bCs/>
          <w:sz w:val="24"/>
          <w:szCs w:val="24"/>
        </w:rPr>
        <w:t>WYMAGANIA DOTYCZĄCE ZABEZPIECZENIA NALEŻYTEGO WYKONANIA UMOWY</w:t>
      </w:r>
    </w:p>
    <w:p w14:paraId="4F380BEE" w14:textId="342E810E" w:rsidR="00D13FF3" w:rsidRPr="00A01441" w:rsidRDefault="00D13FF3" w:rsidP="00D13FF3">
      <w:pPr>
        <w:pStyle w:val="Akapitzlist"/>
        <w:jc w:val="both"/>
        <w:rPr>
          <w:rFonts w:ascii="Times New Roman" w:hAnsi="Times New Roman" w:cs="Times New Roman"/>
          <w:b/>
          <w:bCs/>
          <w:sz w:val="24"/>
          <w:szCs w:val="24"/>
        </w:rPr>
      </w:pPr>
    </w:p>
    <w:p w14:paraId="20CEA178" w14:textId="654A3E12" w:rsidR="00D13FF3" w:rsidRPr="00A01441" w:rsidRDefault="00233B1A" w:rsidP="00D13FF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13FF3" w:rsidRPr="00A01441">
        <w:rPr>
          <w:rFonts w:ascii="Times New Roman" w:hAnsi="Times New Roman" w:cs="Times New Roman"/>
          <w:sz w:val="24"/>
          <w:szCs w:val="24"/>
        </w:rPr>
        <w:t xml:space="preserve"> wymaga wniesienia zabezpieczenia należytego wykonania umowy przez wykonawcę, którego oferta została uznana za najkorzystniejszą.</w:t>
      </w:r>
    </w:p>
    <w:p w14:paraId="0F642B91" w14:textId="10BF4262" w:rsidR="00D13FF3" w:rsidRPr="00A01441" w:rsidRDefault="00D13FF3" w:rsidP="00D13FF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lastRenderedPageBreak/>
        <w:t>Zabezpieczenie należytego wykonania umowy wynosić będzie 5,00 % ceny łącznej wynikającej z zamówienia.</w:t>
      </w:r>
    </w:p>
    <w:p w14:paraId="3197FD31" w14:textId="22D5638D" w:rsidR="00D13FF3" w:rsidRPr="00A01441" w:rsidRDefault="00D13FF3" w:rsidP="00D13FF3">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Zabezpieczenie może być wnoszone według wyboru Wykonawcy w jednej lub w kilku następujących formach:</w:t>
      </w:r>
    </w:p>
    <w:p w14:paraId="5B400C38" w14:textId="27A446AF" w:rsidR="00D13FF3" w:rsidRPr="00A01441" w:rsidRDefault="00D13FF3" w:rsidP="00D13FF3">
      <w:pPr>
        <w:ind w:left="425"/>
        <w:jc w:val="both"/>
        <w:rPr>
          <w:rFonts w:ascii="Times New Roman" w:hAnsi="Times New Roman" w:cs="Times New Roman"/>
          <w:sz w:val="24"/>
          <w:szCs w:val="24"/>
        </w:rPr>
      </w:pPr>
      <w:r w:rsidRPr="00A01441">
        <w:rPr>
          <w:rFonts w:ascii="Times New Roman" w:hAnsi="Times New Roman" w:cs="Times New Roman"/>
          <w:sz w:val="24"/>
          <w:szCs w:val="24"/>
        </w:rPr>
        <w:t xml:space="preserve">1) pieniądzu; na rachunek bankowy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tj. Gmina Słubice : BS Mazowsze, Oddział Sanniki, Filia Słubice nr rachunku: </w:t>
      </w:r>
      <w:r w:rsidR="00E74BBD" w:rsidRPr="00A01441">
        <w:rPr>
          <w:rFonts w:ascii="Times New Roman" w:hAnsi="Times New Roman" w:cs="Times New Roman"/>
          <w:sz w:val="24"/>
          <w:szCs w:val="24"/>
        </w:rPr>
        <w:t xml:space="preserve">19 9042 1039 0840 0101 2000 0040 </w:t>
      </w:r>
      <w:r w:rsidRPr="00A01441">
        <w:rPr>
          <w:rFonts w:ascii="Times New Roman" w:hAnsi="Times New Roman" w:cs="Times New Roman"/>
          <w:sz w:val="24"/>
          <w:szCs w:val="24"/>
        </w:rPr>
        <w:t xml:space="preserve">z dopiskiem: zabezpieczenie należytego wykonania w postępowaniu pn.: </w:t>
      </w:r>
      <w:r w:rsidR="004C3437" w:rsidRPr="00A01441">
        <w:rPr>
          <w:rFonts w:ascii="Times New Roman" w:hAnsi="Times New Roman" w:cs="Times New Roman"/>
          <w:sz w:val="24"/>
          <w:szCs w:val="24"/>
        </w:rPr>
        <w:t>. „ Budowa 3 zbiorników retencyjnych wraz z przebudową Stacji Uzdatniania Wody”</w:t>
      </w:r>
    </w:p>
    <w:p w14:paraId="6C151A93" w14:textId="3DE37027" w:rsidR="00D13FF3" w:rsidRPr="00A01441" w:rsidRDefault="00D13FF3" w:rsidP="00D13FF3">
      <w:pPr>
        <w:ind w:left="425"/>
        <w:jc w:val="both"/>
        <w:rPr>
          <w:rFonts w:ascii="Times New Roman" w:hAnsi="Times New Roman" w:cs="Times New Roman"/>
          <w:sz w:val="24"/>
          <w:szCs w:val="24"/>
        </w:rPr>
      </w:pPr>
      <w:r w:rsidRPr="00A01441">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00A973EA" w14:textId="77777777" w:rsidR="00D13FF3" w:rsidRPr="00A01441" w:rsidRDefault="00D13FF3" w:rsidP="00D13FF3">
      <w:pPr>
        <w:ind w:firstLine="425"/>
        <w:jc w:val="both"/>
        <w:rPr>
          <w:rFonts w:ascii="Times New Roman" w:hAnsi="Times New Roman" w:cs="Times New Roman"/>
          <w:sz w:val="24"/>
          <w:szCs w:val="24"/>
        </w:rPr>
      </w:pPr>
      <w:r w:rsidRPr="00A01441">
        <w:rPr>
          <w:rFonts w:ascii="Times New Roman" w:hAnsi="Times New Roman" w:cs="Times New Roman"/>
          <w:sz w:val="24"/>
          <w:szCs w:val="24"/>
        </w:rPr>
        <w:t>3) gwarancjach bankowych;</w:t>
      </w:r>
    </w:p>
    <w:p w14:paraId="7FD08AE1" w14:textId="77777777" w:rsidR="00D13FF3" w:rsidRPr="00A01441" w:rsidRDefault="00D13FF3" w:rsidP="00D13FF3">
      <w:pPr>
        <w:ind w:firstLine="425"/>
        <w:jc w:val="both"/>
        <w:rPr>
          <w:rFonts w:ascii="Times New Roman" w:hAnsi="Times New Roman" w:cs="Times New Roman"/>
          <w:sz w:val="24"/>
          <w:szCs w:val="24"/>
        </w:rPr>
      </w:pPr>
      <w:r w:rsidRPr="00A01441">
        <w:rPr>
          <w:rFonts w:ascii="Times New Roman" w:hAnsi="Times New Roman" w:cs="Times New Roman"/>
          <w:sz w:val="24"/>
          <w:szCs w:val="24"/>
        </w:rPr>
        <w:t>4) gwarancjach ubezpieczeniowych;</w:t>
      </w:r>
    </w:p>
    <w:p w14:paraId="146251B1" w14:textId="1156F272" w:rsidR="00D13FF3" w:rsidRPr="00A01441" w:rsidRDefault="00D13FF3" w:rsidP="00D13FF3">
      <w:pPr>
        <w:ind w:left="425"/>
        <w:jc w:val="both"/>
        <w:rPr>
          <w:rFonts w:ascii="Times New Roman" w:hAnsi="Times New Roman" w:cs="Times New Roman"/>
          <w:sz w:val="24"/>
          <w:szCs w:val="24"/>
        </w:rPr>
      </w:pPr>
      <w:r w:rsidRPr="00A0144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04F94EC3" w14:textId="5DF1ACC7" w:rsidR="004C3437" w:rsidRPr="00A01441" w:rsidRDefault="004C3437"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w sposób mniej korzystny, niż jakby miało to miejsce w przypadku wniesienia zabezpieczenia w pieniądzu. Zabezpieczenie należytego wykonania umowy w formie gwarancji/poręczenia powinno być nieodwołalne, bezwarunkowe i płatne na pierwsze pisemne żądanie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nie dopuszcza możliwości uzależnienia wypłaty kwot z gwarancji/poręczenia od przedłożenia jakichkolwiek dodatkowych dokumentów, bądź spełnienia jakichkolwiek warunków, poza oświadczeniem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iż żądana kwota jest należna z tytułu niewykonania bądź nienależytego wykonania umowy.</w:t>
      </w:r>
    </w:p>
    <w:p w14:paraId="0A99340B" w14:textId="77777777" w:rsidR="004C3437" w:rsidRPr="00A01441" w:rsidRDefault="004C3437" w:rsidP="004C3437">
      <w:pPr>
        <w:ind w:left="425"/>
        <w:jc w:val="both"/>
        <w:rPr>
          <w:rFonts w:ascii="Times New Roman" w:hAnsi="Times New Roman" w:cs="Times New Roman"/>
          <w:sz w:val="24"/>
          <w:szCs w:val="24"/>
          <w:u w:val="single"/>
        </w:rPr>
      </w:pPr>
    </w:p>
    <w:p w14:paraId="4B27B1E5" w14:textId="77777777" w:rsidR="004C3437" w:rsidRPr="00A01441" w:rsidRDefault="004C3437" w:rsidP="004C3437">
      <w:pPr>
        <w:ind w:left="425"/>
        <w:jc w:val="both"/>
        <w:rPr>
          <w:rFonts w:ascii="Times New Roman" w:hAnsi="Times New Roman" w:cs="Times New Roman"/>
          <w:sz w:val="24"/>
          <w:szCs w:val="24"/>
          <w:u w:val="single"/>
        </w:rPr>
      </w:pPr>
    </w:p>
    <w:p w14:paraId="6B4F42EA" w14:textId="326E43B1" w:rsidR="004C3437" w:rsidRPr="00A01441" w:rsidRDefault="004C3437" w:rsidP="004C3437">
      <w:pPr>
        <w:ind w:left="425"/>
        <w:jc w:val="both"/>
        <w:rPr>
          <w:rFonts w:ascii="Times New Roman" w:hAnsi="Times New Roman" w:cs="Times New Roman"/>
          <w:sz w:val="24"/>
          <w:szCs w:val="24"/>
          <w:u w:val="single"/>
        </w:rPr>
      </w:pPr>
      <w:r w:rsidRPr="00A01441">
        <w:rPr>
          <w:rFonts w:ascii="Times New Roman" w:hAnsi="Times New Roman" w:cs="Times New Roman"/>
          <w:sz w:val="24"/>
          <w:szCs w:val="24"/>
          <w:u w:val="single"/>
        </w:rPr>
        <w:t xml:space="preserve">Uwaga </w:t>
      </w:r>
    </w:p>
    <w:p w14:paraId="4F9FB0F1" w14:textId="4CE07ACD" w:rsidR="004C3437" w:rsidRPr="00A01441" w:rsidRDefault="004C3437" w:rsidP="004C3437">
      <w:pPr>
        <w:ind w:left="425"/>
        <w:jc w:val="both"/>
        <w:rPr>
          <w:rFonts w:ascii="Times New Roman" w:hAnsi="Times New Roman" w:cs="Times New Roman"/>
          <w:sz w:val="24"/>
          <w:szCs w:val="24"/>
        </w:rPr>
      </w:pPr>
      <w:r w:rsidRPr="00A01441">
        <w:rPr>
          <w:rFonts w:ascii="Times New Roman" w:hAnsi="Times New Roman" w:cs="Times New Roman"/>
          <w:sz w:val="24"/>
          <w:szCs w:val="24"/>
        </w:rPr>
        <w:t>Zabezpieczenie należytego wykonania umowy złożone w formie poręczenia lub gwarancji winno zawierać następujące elementy:</w:t>
      </w:r>
    </w:p>
    <w:p w14:paraId="55A25396" w14:textId="553D6AD6"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a) nazwa Wykonawcy, beneficjenta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gwaranta oraz wskazanie ich siedzib,</w:t>
      </w:r>
    </w:p>
    <w:p w14:paraId="4F6D9747" w14:textId="77777777"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b) określenie wierzytelności, która ma być zabezpieczona gwarancją,</w:t>
      </w:r>
    </w:p>
    <w:p w14:paraId="3A516D50" w14:textId="77777777"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c) kwotę gwarancji,</w:t>
      </w:r>
    </w:p>
    <w:p w14:paraId="60DB6CD4" w14:textId="77777777"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d) termin ważności gwarancji,</w:t>
      </w:r>
    </w:p>
    <w:p w14:paraId="3ACEFEBA" w14:textId="664B4E4A" w:rsidR="004C3437" w:rsidRPr="00A01441" w:rsidRDefault="004C3437" w:rsidP="00E15BB8">
      <w:pPr>
        <w:pStyle w:val="Akapitzlist"/>
        <w:numPr>
          <w:ilvl w:val="0"/>
          <w:numId w:val="29"/>
        </w:numPr>
        <w:jc w:val="both"/>
        <w:rPr>
          <w:rFonts w:ascii="Times New Roman" w:hAnsi="Times New Roman" w:cs="Times New Roman"/>
          <w:sz w:val="24"/>
          <w:szCs w:val="24"/>
        </w:rPr>
      </w:pPr>
      <w:r w:rsidRPr="00A01441">
        <w:rPr>
          <w:rFonts w:ascii="Times New Roman" w:hAnsi="Times New Roman" w:cs="Times New Roman"/>
          <w:sz w:val="24"/>
          <w:szCs w:val="24"/>
        </w:rPr>
        <w:t xml:space="preserve">termin ważności musi obejmować cały okres wykonywania przedmiotu umowy oraz 30 dni po jego zakończeniu, </w:t>
      </w:r>
    </w:p>
    <w:p w14:paraId="4C517AB2" w14:textId="61C08813" w:rsidR="004C3437" w:rsidRPr="00A01441" w:rsidRDefault="004C3437" w:rsidP="00E15BB8">
      <w:pPr>
        <w:pStyle w:val="Akapitzlist"/>
        <w:numPr>
          <w:ilvl w:val="0"/>
          <w:numId w:val="30"/>
        </w:numPr>
        <w:jc w:val="both"/>
        <w:rPr>
          <w:rFonts w:ascii="Times New Roman" w:hAnsi="Times New Roman" w:cs="Times New Roman"/>
          <w:sz w:val="24"/>
          <w:szCs w:val="24"/>
        </w:rPr>
      </w:pPr>
      <w:r w:rsidRPr="00A01441">
        <w:rPr>
          <w:rFonts w:ascii="Times New Roman" w:hAnsi="Times New Roman" w:cs="Times New Roman"/>
          <w:sz w:val="24"/>
          <w:szCs w:val="24"/>
        </w:rPr>
        <w:t>termin ważności zabezpieczenia roszczeń z tytułu rękojmi za wady musi obejmować cały okres rękojmi za wady oraz 15 dni po upływie tego okresu.</w:t>
      </w:r>
    </w:p>
    <w:p w14:paraId="1B147E2B" w14:textId="025781B5"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lastRenderedPageBreak/>
        <w:t xml:space="preserve">e) nieodwołalne i bezwarunkowe zobowiązanie gwaranta do zapłacenia na rzecz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kwoty gwarancji po otrzymaniu pierwszego pisemnego żądania wypłaty zawierającego oświadczenie stwierdzające, że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nie wykonał lub nienależycie wywiązał się ze swoich zobowiązań wynikających z umowy.</w:t>
      </w:r>
    </w:p>
    <w:p w14:paraId="6F62FB63" w14:textId="10C54523" w:rsidR="004C3437" w:rsidRPr="00A01441" w:rsidRDefault="004C3437" w:rsidP="004C3437">
      <w:p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Przed złożeniem poręczenia lub gwarancji, należy uzyskać od </w:t>
      </w:r>
      <w:r w:rsidR="00233B1A" w:rsidRPr="00A01441">
        <w:rPr>
          <w:rFonts w:ascii="Times New Roman" w:hAnsi="Times New Roman" w:cs="Times New Roman"/>
          <w:b/>
          <w:bCs/>
          <w:sz w:val="24"/>
          <w:szCs w:val="24"/>
        </w:rPr>
        <w:t>Zamawiającego</w:t>
      </w:r>
      <w:r w:rsidRPr="00A01441">
        <w:rPr>
          <w:rFonts w:ascii="Times New Roman" w:hAnsi="Times New Roman" w:cs="Times New Roman"/>
          <w:b/>
          <w:bCs/>
          <w:sz w:val="24"/>
          <w:szCs w:val="24"/>
        </w:rPr>
        <w:t xml:space="preserve"> akceptację jej treści, w szczególności w zakresie cech określonych w niniejszym punkcie.</w:t>
      </w:r>
    </w:p>
    <w:p w14:paraId="7719B685" w14:textId="1DD716B0" w:rsidR="00D13FF3" w:rsidRPr="00A01441" w:rsidRDefault="004C3437" w:rsidP="004C3437">
      <w:p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przedłożenia poręczenia lub gwarancji nie zawierającej wymienionych wyżej elementów bądź posiadającej jakiekolwiek zastrzeżenia,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uzna, że </w:t>
      </w:r>
      <w:r w:rsidR="00233B1A" w:rsidRPr="00A01441">
        <w:rPr>
          <w:rFonts w:ascii="Times New Roman" w:hAnsi="Times New Roman" w:cs="Times New Roman"/>
          <w:sz w:val="24"/>
          <w:szCs w:val="24"/>
        </w:rPr>
        <w:t xml:space="preserve">Wykonawca </w:t>
      </w:r>
      <w:r w:rsidRPr="00A01441">
        <w:rPr>
          <w:rFonts w:ascii="Times New Roman" w:hAnsi="Times New Roman" w:cs="Times New Roman"/>
          <w:sz w:val="24"/>
          <w:szCs w:val="24"/>
        </w:rPr>
        <w:t>nie wniósł zabezpieczenia należytego wykonania umowy.</w:t>
      </w:r>
    </w:p>
    <w:p w14:paraId="58209239" w14:textId="692AA4F5" w:rsidR="004C3437" w:rsidRPr="00A01441" w:rsidRDefault="00233B1A"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4C3437" w:rsidRPr="00A01441">
        <w:rPr>
          <w:rFonts w:ascii="Times New Roman" w:hAnsi="Times New Roman" w:cs="Times New Roman"/>
          <w:sz w:val="24"/>
          <w:szCs w:val="24"/>
        </w:rPr>
        <w:t xml:space="preserve"> dokona zwrotu zabezpieczenia należytego wykonania umowy w następujący sposób:</w:t>
      </w:r>
    </w:p>
    <w:p w14:paraId="74A3BAAB" w14:textId="67AC1A31" w:rsidR="004C3437" w:rsidRPr="00A01441" w:rsidRDefault="004C3437" w:rsidP="00E15BB8">
      <w:pPr>
        <w:pStyle w:val="Akapitzlist"/>
        <w:numPr>
          <w:ilvl w:val="0"/>
          <w:numId w:val="31"/>
        </w:numPr>
        <w:jc w:val="both"/>
        <w:rPr>
          <w:rFonts w:ascii="Times New Roman" w:hAnsi="Times New Roman" w:cs="Times New Roman"/>
          <w:sz w:val="24"/>
          <w:szCs w:val="24"/>
        </w:rPr>
      </w:pPr>
      <w:r w:rsidRPr="00A01441">
        <w:rPr>
          <w:rFonts w:ascii="Times New Roman" w:hAnsi="Times New Roman" w:cs="Times New Roman"/>
          <w:sz w:val="24"/>
          <w:szCs w:val="24"/>
        </w:rPr>
        <w:t xml:space="preserve">70% wartości zabezpieczenia zostanie zwrócona w terminie 30 dni od dnia wykonania zamówienia i uznania przez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za należycie wykonane, </w:t>
      </w:r>
    </w:p>
    <w:p w14:paraId="45C923CD" w14:textId="4D330F51" w:rsidR="004C3437" w:rsidRPr="00A01441" w:rsidRDefault="004C3437" w:rsidP="00E15BB8">
      <w:pPr>
        <w:pStyle w:val="Akapitzlist"/>
        <w:numPr>
          <w:ilvl w:val="0"/>
          <w:numId w:val="31"/>
        </w:numPr>
        <w:jc w:val="both"/>
        <w:rPr>
          <w:rFonts w:ascii="Times New Roman" w:hAnsi="Times New Roman" w:cs="Times New Roman"/>
          <w:sz w:val="24"/>
          <w:szCs w:val="24"/>
        </w:rPr>
      </w:pPr>
      <w:r w:rsidRPr="00A01441">
        <w:rPr>
          <w:rFonts w:ascii="Times New Roman" w:hAnsi="Times New Roman" w:cs="Times New Roman"/>
          <w:sz w:val="24"/>
          <w:szCs w:val="24"/>
        </w:rPr>
        <w:t xml:space="preserve">30% wartości zabezpieczenia służąca pokryciu roszczeń </w:t>
      </w:r>
      <w:r w:rsidR="00233B1A" w:rsidRPr="00A01441">
        <w:rPr>
          <w:rFonts w:ascii="Times New Roman" w:hAnsi="Times New Roman" w:cs="Times New Roman"/>
          <w:sz w:val="24"/>
          <w:szCs w:val="24"/>
        </w:rPr>
        <w:t>Zamawiającego</w:t>
      </w:r>
      <w:r w:rsidRPr="00A01441">
        <w:rPr>
          <w:rFonts w:ascii="Times New Roman" w:hAnsi="Times New Roman" w:cs="Times New Roman"/>
          <w:sz w:val="24"/>
          <w:szCs w:val="24"/>
        </w:rPr>
        <w:t xml:space="preserve"> z tytułu rękojmi za wady, zostanie zwrócona nie później niż w 15 dniu po upływie okresu rękojmi za wady.</w:t>
      </w:r>
    </w:p>
    <w:p w14:paraId="1028FA5E" w14:textId="12A27A87" w:rsidR="004C3437" w:rsidRPr="00A01441" w:rsidRDefault="004C3437"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E434B3B" w14:textId="472D7E4E" w:rsidR="004C3437" w:rsidRPr="00A01441" w:rsidRDefault="004C3437"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W przypadku nieprzedłużenia lub niewniesienia nowego zabezpieczenia należytego wykonania umowy najpóźniej na 30 dni przed upływem terminu ważności dotychczasowego zabezpieczenia wniesionego w innej formie niż pieniądzu,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zmienia formę na zabezpieczenie w pieniądzu, poprzez wypłatę kwoty z dotychczasowego zabezpieczenia. Wypłata, o której mowa wyżej następuje nie później niż w ostatnim dniu ważności dotychczasowego zabezpieczenia.</w:t>
      </w:r>
    </w:p>
    <w:p w14:paraId="466EAE8A" w14:textId="77777777" w:rsidR="004C3437" w:rsidRPr="00A01441" w:rsidRDefault="004C3437" w:rsidP="004C3437">
      <w:pPr>
        <w:pStyle w:val="Akapitzlist"/>
        <w:ind w:left="788"/>
        <w:jc w:val="both"/>
        <w:rPr>
          <w:rFonts w:ascii="Times New Roman" w:hAnsi="Times New Roman" w:cs="Times New Roman"/>
          <w:sz w:val="24"/>
          <w:szCs w:val="24"/>
        </w:rPr>
      </w:pPr>
    </w:p>
    <w:p w14:paraId="6D87033E" w14:textId="4972FFF0" w:rsidR="004C3437" w:rsidRPr="00A01441" w:rsidRDefault="004C3437" w:rsidP="004C3437">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SKŁADANIE OFERT WARIANTOWYCH</w:t>
      </w:r>
    </w:p>
    <w:p w14:paraId="5C41E9F1" w14:textId="121AE151" w:rsidR="004C3437" w:rsidRPr="00A01441" w:rsidRDefault="00233B1A"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4C3437" w:rsidRPr="00A01441">
        <w:rPr>
          <w:rFonts w:ascii="Times New Roman" w:hAnsi="Times New Roman" w:cs="Times New Roman"/>
          <w:sz w:val="24"/>
          <w:szCs w:val="24"/>
        </w:rPr>
        <w:t xml:space="preserve"> nie dopuszcza składania ofert wariantowych.</w:t>
      </w:r>
    </w:p>
    <w:p w14:paraId="0DA200AA" w14:textId="47B77244" w:rsidR="004C3437" w:rsidRPr="00A01441" w:rsidRDefault="004C3437" w:rsidP="004C3437">
      <w:pPr>
        <w:ind w:left="425"/>
        <w:jc w:val="both"/>
        <w:rPr>
          <w:rFonts w:ascii="Times New Roman" w:hAnsi="Times New Roman" w:cs="Times New Roman"/>
          <w:sz w:val="24"/>
          <w:szCs w:val="24"/>
        </w:rPr>
      </w:pPr>
    </w:p>
    <w:p w14:paraId="63A77E95" w14:textId="265C44BF" w:rsidR="004C3437" w:rsidRPr="00A01441" w:rsidRDefault="004C3437" w:rsidP="004C3437">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ISTOTNE DLA STRON POSTANOWIENIA, KTÓRE ZOSTANĄ WPROWADZONE DO TREŚCI ZAWIERANEJ UMOWY W SPRAWIE ZAMÓWIENIA PUBLICZNEGO</w:t>
      </w:r>
      <w:r w:rsidRPr="00A01441">
        <w:rPr>
          <w:rFonts w:ascii="Times New Roman" w:hAnsi="Times New Roman" w:cs="Times New Roman"/>
          <w:b/>
          <w:bCs/>
          <w:sz w:val="24"/>
          <w:szCs w:val="24"/>
        </w:rPr>
        <w:cr/>
      </w:r>
    </w:p>
    <w:p w14:paraId="7E1DA143" w14:textId="118CD274" w:rsidR="004C3437" w:rsidRPr="00A01441" w:rsidRDefault="00233B1A"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4C3437" w:rsidRPr="00A01441">
        <w:rPr>
          <w:rFonts w:ascii="Times New Roman" w:hAnsi="Times New Roman" w:cs="Times New Roman"/>
          <w:sz w:val="24"/>
          <w:szCs w:val="24"/>
        </w:rPr>
        <w:t xml:space="preserve"> podpisze umowę z Wykonawcą, który przedłoży najkorzystniejszą ofertę z punktu widzenia kryteriów przyjętych w niniejszej specyfikacji.</w:t>
      </w:r>
    </w:p>
    <w:p w14:paraId="7717CBA4" w14:textId="5BF59D99" w:rsidR="004C3437" w:rsidRPr="00A01441" w:rsidRDefault="004C3437"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O miejscu i terminie podpisania umowy </w:t>
      </w:r>
      <w:r w:rsidR="00233B1A" w:rsidRPr="00A01441">
        <w:rPr>
          <w:rFonts w:ascii="Times New Roman" w:hAnsi="Times New Roman" w:cs="Times New Roman"/>
          <w:sz w:val="24"/>
          <w:szCs w:val="24"/>
        </w:rPr>
        <w:t xml:space="preserve">Zamawiający  </w:t>
      </w:r>
      <w:r w:rsidRPr="00A01441">
        <w:rPr>
          <w:rFonts w:ascii="Times New Roman" w:hAnsi="Times New Roman" w:cs="Times New Roman"/>
          <w:sz w:val="24"/>
          <w:szCs w:val="24"/>
        </w:rPr>
        <w:t xml:space="preserve"> powiadomi Wykonawcę na piśmie. </w:t>
      </w:r>
    </w:p>
    <w:p w14:paraId="6140A4AE" w14:textId="1E567D76" w:rsidR="004C3437" w:rsidRPr="00A01441" w:rsidRDefault="004C3437" w:rsidP="004C3437">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 xml:space="preserve"> Umowa zawarta zostanie z uwzględnieniem postanowień wynikających z treści </w:t>
      </w:r>
    </w:p>
    <w:p w14:paraId="75F4EE8F" w14:textId="77777777" w:rsidR="004C3437" w:rsidRPr="00A01441" w:rsidRDefault="004C3437" w:rsidP="004C3437">
      <w:pPr>
        <w:pStyle w:val="Akapitzlist"/>
        <w:jc w:val="both"/>
        <w:rPr>
          <w:rFonts w:ascii="Times New Roman" w:hAnsi="Times New Roman" w:cs="Times New Roman"/>
          <w:sz w:val="24"/>
          <w:szCs w:val="24"/>
        </w:rPr>
      </w:pPr>
      <w:r w:rsidRPr="00A01441">
        <w:rPr>
          <w:rFonts w:ascii="Times New Roman" w:hAnsi="Times New Roman" w:cs="Times New Roman"/>
          <w:sz w:val="24"/>
          <w:szCs w:val="24"/>
        </w:rPr>
        <w:t>niniejszej specyfikacji oraz danych zawartych w ofercie.</w:t>
      </w:r>
    </w:p>
    <w:p w14:paraId="3CC621B0" w14:textId="4D08FF2B" w:rsidR="004C3437" w:rsidRPr="00A01441" w:rsidRDefault="004C3437" w:rsidP="00D97ABB">
      <w:pPr>
        <w:pStyle w:val="Akapitzlist"/>
        <w:numPr>
          <w:ilvl w:val="1"/>
          <w:numId w:val="1"/>
        </w:numPr>
        <w:jc w:val="both"/>
        <w:rPr>
          <w:rFonts w:ascii="Times New Roman" w:hAnsi="Times New Roman" w:cs="Times New Roman"/>
          <w:sz w:val="24"/>
          <w:szCs w:val="24"/>
        </w:rPr>
      </w:pPr>
      <w:r w:rsidRPr="00A01441">
        <w:rPr>
          <w:rFonts w:ascii="Times New Roman" w:hAnsi="Times New Roman" w:cs="Times New Roman"/>
          <w:sz w:val="24"/>
          <w:szCs w:val="24"/>
        </w:rPr>
        <w:t>Postanowienia umowy zawarto w projekcie umo</w:t>
      </w:r>
      <w:r w:rsidR="00E74BBD" w:rsidRPr="00A01441">
        <w:rPr>
          <w:rFonts w:ascii="Times New Roman" w:hAnsi="Times New Roman" w:cs="Times New Roman"/>
          <w:sz w:val="24"/>
          <w:szCs w:val="24"/>
        </w:rPr>
        <w:t>wy, który stanowi załącznik nr 8</w:t>
      </w:r>
      <w:r w:rsidRPr="00A01441">
        <w:rPr>
          <w:rFonts w:ascii="Times New Roman" w:hAnsi="Times New Roman" w:cs="Times New Roman"/>
          <w:sz w:val="24"/>
          <w:szCs w:val="24"/>
        </w:rPr>
        <w:t xml:space="preserve"> do SWZ.</w:t>
      </w:r>
    </w:p>
    <w:p w14:paraId="6B40EDC5" w14:textId="271123D5" w:rsidR="00D97ABB" w:rsidRPr="00A01441" w:rsidRDefault="00D97ABB" w:rsidP="00D97ABB">
      <w:pPr>
        <w:ind w:left="425"/>
        <w:jc w:val="both"/>
        <w:rPr>
          <w:rFonts w:ascii="Times New Roman" w:hAnsi="Times New Roman" w:cs="Times New Roman"/>
          <w:sz w:val="24"/>
          <w:szCs w:val="24"/>
        </w:rPr>
      </w:pPr>
    </w:p>
    <w:p w14:paraId="412339FF" w14:textId="7666E2DD" w:rsidR="00D97ABB" w:rsidRPr="00A01441" w:rsidRDefault="00D97ABB" w:rsidP="00D97ABB">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INFORMACJA O OBOWIĄZKU OSOBISTEGO WYKONANIA PRZEZ WYKONAWCĘ KLUCZOWYCH CZĘŚCI ZAMÓWIENIA, JEŻELI </w:t>
      </w:r>
      <w:r w:rsidR="00233B1A" w:rsidRPr="00A01441">
        <w:rPr>
          <w:rFonts w:ascii="Times New Roman" w:hAnsi="Times New Roman" w:cs="Times New Roman"/>
          <w:b/>
          <w:bCs/>
          <w:sz w:val="24"/>
          <w:szCs w:val="24"/>
        </w:rPr>
        <w:t xml:space="preserve">ZAMAWIAJĄCY  </w:t>
      </w:r>
      <w:r w:rsidRPr="00A01441">
        <w:rPr>
          <w:rFonts w:ascii="Times New Roman" w:hAnsi="Times New Roman" w:cs="Times New Roman"/>
          <w:b/>
          <w:bCs/>
          <w:sz w:val="24"/>
          <w:szCs w:val="24"/>
        </w:rPr>
        <w:t xml:space="preserve"> DOKONUJE TAKIEGO ZASTRZEŻENIA ZGODNIE Z ART. 36a UST. 2 Pzp</w:t>
      </w:r>
    </w:p>
    <w:p w14:paraId="57986F7B" w14:textId="5B85F5B6" w:rsidR="00D97ABB" w:rsidRPr="00A01441" w:rsidRDefault="00233B1A" w:rsidP="00D97ABB">
      <w:pPr>
        <w:ind w:left="708"/>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wprowadza zastrzeżenia wskazującego obowiązek osobistego wykonania przez Wykonawcę kluczowych elementów zamówienia – tj. bez udziału podwykonawców.</w:t>
      </w:r>
    </w:p>
    <w:p w14:paraId="2228DFAA" w14:textId="77777777" w:rsidR="00D97ABB" w:rsidRPr="00A01441" w:rsidRDefault="00D97ABB" w:rsidP="00D97ABB">
      <w:pPr>
        <w:pStyle w:val="Akapitzlist"/>
        <w:jc w:val="both"/>
        <w:rPr>
          <w:rFonts w:ascii="Times New Roman" w:hAnsi="Times New Roman" w:cs="Times New Roman"/>
          <w:sz w:val="24"/>
          <w:szCs w:val="24"/>
        </w:rPr>
      </w:pPr>
    </w:p>
    <w:p w14:paraId="6C507EA7" w14:textId="615C871F" w:rsidR="00D97ABB" w:rsidRPr="00A01441" w:rsidRDefault="00D97ABB" w:rsidP="00D97ABB">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WYBÓR NAJKORZYSTNIEJSZEJ OFERTY Z ZASTOSOWANIEM AUKCJI ELEKTRONICZNEJ</w:t>
      </w:r>
    </w:p>
    <w:p w14:paraId="35B89FAE" w14:textId="79F74DFA" w:rsidR="00D97ABB" w:rsidRPr="00A01441" w:rsidRDefault="00233B1A" w:rsidP="00D97ABB">
      <w:pPr>
        <w:ind w:left="708"/>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przewiduje wyboru najkorzystniejszej oferty z zastosowaniem aukcji elektronicznej.</w:t>
      </w:r>
    </w:p>
    <w:p w14:paraId="26A5A161" w14:textId="53CB8CFE" w:rsidR="00D97ABB" w:rsidRPr="00A01441" w:rsidRDefault="00D97ABB" w:rsidP="00D97ABB">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ZWROT KOSZTÓW UDZIAŁU W POSTĘPOWANIU</w:t>
      </w:r>
    </w:p>
    <w:p w14:paraId="42ECD3AD" w14:textId="40937012" w:rsidR="00D97ABB" w:rsidRPr="00A01441" w:rsidRDefault="00233B1A" w:rsidP="00D97ABB">
      <w:pPr>
        <w:ind w:firstLine="708"/>
        <w:jc w:val="both"/>
        <w:rPr>
          <w:rFonts w:ascii="Times New Roman" w:hAnsi="Times New Roman" w:cs="Times New Roman"/>
          <w:b/>
          <w:bCs/>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przewiduje zwrotu kosztów udziału w postępowaniu</w:t>
      </w:r>
      <w:r w:rsidR="00D97ABB" w:rsidRPr="00A01441">
        <w:rPr>
          <w:rFonts w:ascii="Times New Roman" w:hAnsi="Times New Roman" w:cs="Times New Roman"/>
          <w:b/>
          <w:bCs/>
          <w:sz w:val="24"/>
          <w:szCs w:val="24"/>
        </w:rPr>
        <w:t>.</w:t>
      </w:r>
    </w:p>
    <w:p w14:paraId="4229220D" w14:textId="1CB739A7" w:rsidR="00D97ABB" w:rsidRPr="00A01441" w:rsidRDefault="00D97ABB" w:rsidP="00D97ABB">
      <w:pPr>
        <w:pStyle w:val="Akapitzlist"/>
        <w:numPr>
          <w:ilvl w:val="0"/>
          <w:numId w:val="1"/>
        </w:numPr>
        <w:jc w:val="both"/>
        <w:rPr>
          <w:rFonts w:ascii="Times New Roman" w:hAnsi="Times New Roman" w:cs="Times New Roman"/>
          <w:b/>
          <w:bCs/>
          <w:sz w:val="24"/>
          <w:szCs w:val="24"/>
        </w:rPr>
      </w:pPr>
      <w:r w:rsidRPr="00A01441">
        <w:rPr>
          <w:rFonts w:ascii="Times New Roman" w:hAnsi="Times New Roman" w:cs="Times New Roman"/>
          <w:b/>
          <w:bCs/>
          <w:sz w:val="24"/>
          <w:szCs w:val="24"/>
        </w:rPr>
        <w:t>OPIS CZĘŚCI ZAMÓWIENIA</w:t>
      </w:r>
    </w:p>
    <w:p w14:paraId="76741269" w14:textId="5E43ACA8" w:rsidR="00D97ABB" w:rsidRPr="00A01441" w:rsidRDefault="00233B1A"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dopuszcza składania ofert częściowych. </w:t>
      </w:r>
    </w:p>
    <w:p w14:paraId="5DF333D7" w14:textId="77777777" w:rsidR="00D97ABB" w:rsidRPr="00A01441" w:rsidRDefault="00D97ABB"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Przedmiot zamówienia nie został podzielony na części.</w:t>
      </w:r>
    </w:p>
    <w:p w14:paraId="5618AD06" w14:textId="6659B994" w:rsidR="00D97ABB" w:rsidRPr="00A01441" w:rsidRDefault="00233B1A"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Wykonawca </w:t>
      </w:r>
      <w:r w:rsidR="00D97ABB" w:rsidRPr="00A01441">
        <w:rPr>
          <w:rFonts w:ascii="Times New Roman" w:hAnsi="Times New Roman" w:cs="Times New Roman"/>
          <w:sz w:val="24"/>
          <w:szCs w:val="24"/>
        </w:rPr>
        <w:t xml:space="preserve">może złożyć jedną ofertę na zamówienie będące przedmiotem niniejszego </w:t>
      </w:r>
    </w:p>
    <w:p w14:paraId="3C2B84CC" w14:textId="44913988" w:rsidR="00D97ABB" w:rsidRPr="00A01441" w:rsidRDefault="00D97ABB"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postępowania.</w:t>
      </w:r>
    </w:p>
    <w:p w14:paraId="1258F0D0" w14:textId="77777777" w:rsidR="00D97ABB" w:rsidRPr="00A01441" w:rsidRDefault="00D97ABB" w:rsidP="00D97ABB">
      <w:pPr>
        <w:pStyle w:val="Akapitzlist"/>
        <w:spacing w:line="276" w:lineRule="auto"/>
        <w:jc w:val="both"/>
        <w:rPr>
          <w:rFonts w:ascii="Times New Roman" w:hAnsi="Times New Roman" w:cs="Times New Roman"/>
          <w:sz w:val="24"/>
          <w:szCs w:val="24"/>
        </w:rPr>
      </w:pPr>
    </w:p>
    <w:p w14:paraId="06F0C241" w14:textId="36B117F9" w:rsidR="00D97ABB" w:rsidRPr="00A01441" w:rsidRDefault="00D97ABB" w:rsidP="00D97ABB">
      <w:pPr>
        <w:pStyle w:val="Akapitzlist"/>
        <w:numPr>
          <w:ilvl w:val="0"/>
          <w:numId w:val="1"/>
        </w:numPr>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UMOWA RAMOWA</w:t>
      </w:r>
    </w:p>
    <w:p w14:paraId="42F181B3" w14:textId="6B0EAA86" w:rsidR="00D97ABB" w:rsidRPr="00A01441" w:rsidRDefault="00233B1A"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przewiduje zawarcia umowy ramowej.</w:t>
      </w:r>
    </w:p>
    <w:p w14:paraId="207F30FA" w14:textId="77777777" w:rsidR="00D97ABB" w:rsidRPr="00A01441" w:rsidRDefault="00D97ABB" w:rsidP="00D97ABB">
      <w:pPr>
        <w:pStyle w:val="Akapitzlist"/>
        <w:spacing w:line="276" w:lineRule="auto"/>
        <w:jc w:val="both"/>
        <w:rPr>
          <w:rFonts w:ascii="Times New Roman" w:hAnsi="Times New Roman" w:cs="Times New Roman"/>
          <w:sz w:val="24"/>
          <w:szCs w:val="24"/>
        </w:rPr>
      </w:pPr>
    </w:p>
    <w:p w14:paraId="32B96AB7" w14:textId="168F7518" w:rsidR="00D97ABB" w:rsidRPr="00A01441" w:rsidRDefault="00D97ABB" w:rsidP="00D97ABB">
      <w:pPr>
        <w:pStyle w:val="Akapitzlist"/>
        <w:numPr>
          <w:ilvl w:val="0"/>
          <w:numId w:val="1"/>
        </w:numPr>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INFORMACJE DOTYCZĄCE WALUT OBCYCH, W JAKICH MOGĄ BYĆ PROWADZONE ROZLICZENIA MIĘDZY </w:t>
      </w:r>
      <w:r w:rsidR="00233B1A" w:rsidRPr="00A01441">
        <w:rPr>
          <w:rFonts w:ascii="Times New Roman" w:hAnsi="Times New Roman" w:cs="Times New Roman"/>
          <w:b/>
          <w:bCs/>
          <w:sz w:val="24"/>
          <w:szCs w:val="24"/>
        </w:rPr>
        <w:t xml:space="preserve">ZAMAWIAJĄCY  </w:t>
      </w:r>
      <w:r w:rsidRPr="00A01441">
        <w:rPr>
          <w:rFonts w:ascii="Times New Roman" w:hAnsi="Times New Roman" w:cs="Times New Roman"/>
          <w:b/>
          <w:bCs/>
          <w:sz w:val="24"/>
          <w:szCs w:val="24"/>
        </w:rPr>
        <w:t>M A WYKONAWCĄ,</w:t>
      </w:r>
    </w:p>
    <w:p w14:paraId="1C7E67E3" w14:textId="475CDC8D" w:rsidR="00D97ABB" w:rsidRPr="00A01441" w:rsidRDefault="00233B1A" w:rsidP="00D97ABB">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Zamawiający  </w:t>
      </w:r>
      <w:r w:rsidR="00D97ABB" w:rsidRPr="00A01441">
        <w:rPr>
          <w:rFonts w:ascii="Times New Roman" w:hAnsi="Times New Roman" w:cs="Times New Roman"/>
          <w:sz w:val="24"/>
          <w:szCs w:val="24"/>
        </w:rPr>
        <w:t xml:space="preserve"> nie przewiduje rozliczeń z Wykonawcą w obcych walutach.</w:t>
      </w:r>
    </w:p>
    <w:p w14:paraId="2B2628E6" w14:textId="77777777" w:rsidR="00D97ABB" w:rsidRPr="00A01441" w:rsidRDefault="00D97ABB" w:rsidP="00D97ABB">
      <w:pPr>
        <w:pStyle w:val="Akapitzlist"/>
        <w:spacing w:line="276" w:lineRule="auto"/>
        <w:jc w:val="both"/>
        <w:rPr>
          <w:rFonts w:ascii="Times New Roman" w:hAnsi="Times New Roman" w:cs="Times New Roman"/>
          <w:sz w:val="24"/>
          <w:szCs w:val="24"/>
        </w:rPr>
      </w:pPr>
    </w:p>
    <w:p w14:paraId="4395CC72" w14:textId="77777777" w:rsidR="00D97ABB" w:rsidRPr="00A01441" w:rsidRDefault="00D97ABB" w:rsidP="00D97ABB">
      <w:pPr>
        <w:pStyle w:val="Akapitzlist"/>
        <w:numPr>
          <w:ilvl w:val="0"/>
          <w:numId w:val="1"/>
        </w:numPr>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 xml:space="preserve">KLAUZULA INFORMACYJNA DOTYCZĄCA PRZETWARZANIA DANYCH </w:t>
      </w:r>
    </w:p>
    <w:p w14:paraId="7B8459A9" w14:textId="77777777" w:rsidR="00A01441" w:rsidRPr="00A01441" w:rsidRDefault="00D97ABB" w:rsidP="00A01441">
      <w:pPr>
        <w:pStyle w:val="Akapitzlist"/>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OSOBOWYCH</w:t>
      </w:r>
    </w:p>
    <w:p w14:paraId="20E9465D" w14:textId="17F4C94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str. 1), dalej „RODO”, informujemy, że:</w:t>
      </w:r>
    </w:p>
    <w:p w14:paraId="303D178E"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1. Administratorem Pani/Pana danych osobowych przetwarzanych w Urzędzie Gminy</w:t>
      </w:r>
    </w:p>
    <w:p w14:paraId="32BD7E26"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Słubic jest Wójt Gminy Słubice z siedzibą w Słubicach, ul. Płocka 32, 09-533 Słubice.</w:t>
      </w:r>
    </w:p>
    <w:p w14:paraId="2A9D504C"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 administratorem może się Pani/Pan kontaktować w następujący sposób: listownie na</w:t>
      </w:r>
    </w:p>
    <w:p w14:paraId="52C80664" w14:textId="2F500742"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adres: Urząd Gminy Słubice, ul. Płocka 32, 09-533 Słubice, </w:t>
      </w:r>
      <w:r>
        <w:rPr>
          <w:rFonts w:ascii="Times New Roman" w:hAnsi="Times New Roman" w:cs="Times New Roman"/>
          <w:sz w:val="24"/>
          <w:szCs w:val="24"/>
        </w:rPr>
        <w:br/>
      </w:r>
      <w:r w:rsidRPr="00A01441">
        <w:rPr>
          <w:rFonts w:ascii="Times New Roman" w:hAnsi="Times New Roman" w:cs="Times New Roman"/>
          <w:sz w:val="24"/>
          <w:szCs w:val="24"/>
        </w:rPr>
        <w:t>e-mail.ugslubice@plocman.pl, tel. 24 277 89 31</w:t>
      </w:r>
    </w:p>
    <w:p w14:paraId="6A15DEC7" w14:textId="45C27401"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lastRenderedPageBreak/>
        <w:t>2. Administrator wyznaczył inspektora ochrony danych, z którym można kontaktować się w następujący sposób: listownie na adres: Urząd Gminy Słubice, ul. Płocka 32,</w:t>
      </w:r>
      <w:r w:rsidRPr="00A01441">
        <w:rPr>
          <w:rFonts w:ascii="Times New Roman" w:hAnsi="Times New Roman" w:cs="Times New Roman"/>
          <w:sz w:val="24"/>
          <w:szCs w:val="24"/>
        </w:rPr>
        <w:br/>
        <w:t xml:space="preserve"> 09-533Słubice, poprzez e-mail: martynacz@slubice.org.pl, tel. 24 277 89 35. Jest </w:t>
      </w:r>
      <w:r>
        <w:rPr>
          <w:rFonts w:ascii="Times New Roman" w:hAnsi="Times New Roman" w:cs="Times New Roman"/>
          <w:sz w:val="24"/>
          <w:szCs w:val="24"/>
        </w:rPr>
        <w:br/>
      </w:r>
      <w:r w:rsidRPr="00A01441">
        <w:rPr>
          <w:rFonts w:ascii="Times New Roman" w:hAnsi="Times New Roman" w:cs="Times New Roman"/>
          <w:sz w:val="24"/>
          <w:szCs w:val="24"/>
        </w:rPr>
        <w:t>to osoba, z</w:t>
      </w:r>
      <w:r>
        <w:rPr>
          <w:rFonts w:ascii="Times New Roman" w:hAnsi="Times New Roman" w:cs="Times New Roman"/>
          <w:sz w:val="24"/>
          <w:szCs w:val="24"/>
        </w:rPr>
        <w:t xml:space="preserve"> </w:t>
      </w:r>
      <w:r w:rsidRPr="00A01441">
        <w:rPr>
          <w:rFonts w:ascii="Times New Roman" w:hAnsi="Times New Roman" w:cs="Times New Roman"/>
          <w:sz w:val="24"/>
          <w:szCs w:val="24"/>
        </w:rPr>
        <w:t>którą mogą się Państwo kontaktować we wszystkich sprawach dotyczących</w:t>
      </w:r>
    </w:p>
    <w:p w14:paraId="67196FBD" w14:textId="44482958"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przetwarzania danych osobowych oraz </w:t>
      </w:r>
      <w:r>
        <w:rPr>
          <w:rFonts w:ascii="Times New Roman" w:hAnsi="Times New Roman" w:cs="Times New Roman"/>
          <w:sz w:val="24"/>
          <w:szCs w:val="24"/>
        </w:rPr>
        <w:t xml:space="preserve">korzystania z praw związanych z </w:t>
      </w:r>
      <w:r w:rsidRPr="00A01441">
        <w:rPr>
          <w:rFonts w:ascii="Times New Roman" w:hAnsi="Times New Roman" w:cs="Times New Roman"/>
          <w:sz w:val="24"/>
          <w:szCs w:val="24"/>
        </w:rPr>
        <w:t>przetwarzaniem danych.</w:t>
      </w:r>
    </w:p>
    <w:p w14:paraId="44CEF515" w14:textId="3E12774F"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3. Pani/Pana dan niezbędne do udziału w postęp</w:t>
      </w:r>
      <w:r>
        <w:rPr>
          <w:rFonts w:ascii="Times New Roman" w:hAnsi="Times New Roman" w:cs="Times New Roman"/>
          <w:sz w:val="24"/>
          <w:szCs w:val="24"/>
        </w:rPr>
        <w:t xml:space="preserve">owaniu będą przetwarzane w celu </w:t>
      </w:r>
      <w:r w:rsidRPr="00A01441">
        <w:rPr>
          <w:rFonts w:ascii="Times New Roman" w:hAnsi="Times New Roman" w:cs="Times New Roman"/>
          <w:sz w:val="24"/>
          <w:szCs w:val="24"/>
        </w:rPr>
        <w:t>związanym z realizacją postepowania o udzielnie zam</w:t>
      </w:r>
      <w:r>
        <w:rPr>
          <w:rFonts w:ascii="Times New Roman" w:hAnsi="Times New Roman" w:cs="Times New Roman"/>
          <w:sz w:val="24"/>
          <w:szCs w:val="24"/>
        </w:rPr>
        <w:t xml:space="preserve">ówienia publicznego na </w:t>
      </w:r>
      <w:r w:rsidRPr="00A01441">
        <w:rPr>
          <w:rFonts w:ascii="Times New Roman" w:hAnsi="Times New Roman" w:cs="Times New Roman"/>
          <w:sz w:val="24"/>
          <w:szCs w:val="24"/>
        </w:rPr>
        <w:t>podstawie ustawy Prawo Zamówień Publicznych oraz d</w:t>
      </w:r>
      <w:r>
        <w:rPr>
          <w:rFonts w:ascii="Times New Roman" w:hAnsi="Times New Roman" w:cs="Times New Roman"/>
          <w:sz w:val="24"/>
          <w:szCs w:val="24"/>
        </w:rPr>
        <w:t xml:space="preserve">ziałanie przez administratora w </w:t>
      </w:r>
      <w:r w:rsidRPr="00A01441">
        <w:rPr>
          <w:rFonts w:ascii="Times New Roman" w:hAnsi="Times New Roman" w:cs="Times New Roman"/>
          <w:sz w:val="24"/>
          <w:szCs w:val="24"/>
        </w:rPr>
        <w:t>interesie publicznym (Pzp), zgodni z art. 6 ust. 1 lit. C, e oraz art. 10 RODO.</w:t>
      </w:r>
    </w:p>
    <w:p w14:paraId="63265A5E" w14:textId="1B1EE3CE"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4. Pani/Pana dane mogą być udostępniane podmioto</w:t>
      </w:r>
      <w:r>
        <w:rPr>
          <w:rFonts w:ascii="Times New Roman" w:hAnsi="Times New Roman" w:cs="Times New Roman"/>
          <w:sz w:val="24"/>
          <w:szCs w:val="24"/>
        </w:rPr>
        <w:t xml:space="preserve">m i osobom upoważnionym do tego </w:t>
      </w:r>
      <w:r w:rsidRPr="00A01441">
        <w:rPr>
          <w:rFonts w:ascii="Times New Roman" w:hAnsi="Times New Roman" w:cs="Times New Roman"/>
          <w:sz w:val="24"/>
          <w:szCs w:val="24"/>
        </w:rPr>
        <w:t>na podstawie przepisów prawa lub umowy.</w:t>
      </w:r>
      <w:r>
        <w:rPr>
          <w:rFonts w:ascii="Times New Roman" w:hAnsi="Times New Roman" w:cs="Times New Roman"/>
          <w:sz w:val="24"/>
          <w:szCs w:val="24"/>
        </w:rPr>
        <w:t xml:space="preserve"> Mogą zostać także udostępnione </w:t>
      </w:r>
      <w:r w:rsidRPr="00A01441">
        <w:rPr>
          <w:rFonts w:ascii="Times New Roman" w:hAnsi="Times New Roman" w:cs="Times New Roman"/>
          <w:sz w:val="24"/>
          <w:szCs w:val="24"/>
        </w:rPr>
        <w:t>podmiotom realizującym czynności niezbędne d</w:t>
      </w:r>
      <w:r>
        <w:rPr>
          <w:rFonts w:ascii="Times New Roman" w:hAnsi="Times New Roman" w:cs="Times New Roman"/>
          <w:sz w:val="24"/>
          <w:szCs w:val="24"/>
        </w:rPr>
        <w:t xml:space="preserve">o zrealizowania wskazanego celu </w:t>
      </w:r>
      <w:r w:rsidRPr="00A01441">
        <w:rPr>
          <w:rFonts w:ascii="Times New Roman" w:hAnsi="Times New Roman" w:cs="Times New Roman"/>
          <w:sz w:val="24"/>
          <w:szCs w:val="24"/>
        </w:rPr>
        <w:t>przetwarzania, tzn. operatorzy pocztowi, kurierzy, podmioty świadczącego usługi</w:t>
      </w:r>
    </w:p>
    <w:p w14:paraId="5165B3E5"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doręczeń przy użyciu środków komunikacji elektronicznej oraz podmioty wspierające</w:t>
      </w:r>
    </w:p>
    <w:p w14:paraId="45B339AC"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Administratora w wypełnianiu uprawnień i obowiązków oraz świadczeniu usług, w tym</w:t>
      </w:r>
    </w:p>
    <w:p w14:paraId="07B86164"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zapewniających asystę i wsparcie techniczne dla użytkowników w Urzędzie systemów</w:t>
      </w:r>
    </w:p>
    <w:p w14:paraId="477CEE01"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informatycznych.</w:t>
      </w:r>
    </w:p>
    <w:p w14:paraId="49D72EDE" w14:textId="3FF85694"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5. Ze względu na jawność postępowania o udz</w:t>
      </w:r>
      <w:r>
        <w:rPr>
          <w:rFonts w:ascii="Times New Roman" w:hAnsi="Times New Roman" w:cs="Times New Roman"/>
          <w:sz w:val="24"/>
          <w:szCs w:val="24"/>
        </w:rPr>
        <w:t xml:space="preserve">ielenie zamówienia publicznego, </w:t>
      </w:r>
      <w:r w:rsidRPr="00A01441">
        <w:rPr>
          <w:rFonts w:ascii="Times New Roman" w:hAnsi="Times New Roman" w:cs="Times New Roman"/>
          <w:sz w:val="24"/>
          <w:szCs w:val="24"/>
        </w:rPr>
        <w:t>odbiorcami Pani/Pana danych osobowych mogą być wszystkie zainteresowane osoby</w:t>
      </w:r>
    </w:p>
    <w:p w14:paraId="5F2DCEDE"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lub podmioty. Ograniczenie dostępu do danych może wystąpić jedynie w szczególnych</w:t>
      </w:r>
    </w:p>
    <w:p w14:paraId="7B65FAC7"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przypadkach, jeśli jest to uzasadnione ochroną prywatności, interesem publicznym lub</w:t>
      </w:r>
    </w:p>
    <w:p w14:paraId="1252A639"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informacja stanowi tajemnicę przedsiębiorstwa.</w:t>
      </w:r>
    </w:p>
    <w:p w14:paraId="07BF8AFD"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6. Podane przez Panią/Pana dane przechowywane przez okres 4 lat od dnia zakończenia</w:t>
      </w:r>
    </w:p>
    <w:p w14:paraId="5A43BAD0"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postępowania. Jeżeli okres obowiązywania umowy w sprawie zamówienia publicznego</w:t>
      </w:r>
    </w:p>
    <w:p w14:paraId="7362B286"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przekroczy 4 lata, administrator przechowuj dane przez cały okres obowiązywania tej</w:t>
      </w:r>
    </w:p>
    <w:p w14:paraId="2C67AD46"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umowy.</w:t>
      </w:r>
    </w:p>
    <w:p w14:paraId="206F342B"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7. W związku z jawnością postępowania o udzielenie zmówienia publicznego Pani/Pana</w:t>
      </w:r>
    </w:p>
    <w:p w14:paraId="6BE163DE" w14:textId="53523937" w:rsidR="00233B1A"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dane mogą być także przekazywane do państw trzecich.</w:t>
      </w:r>
    </w:p>
    <w:p w14:paraId="2235FBDE"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8. Posiada Pani/Pan prawo żądania dostępu do treści swoich danych i ich sprostowania,</w:t>
      </w:r>
    </w:p>
    <w:p w14:paraId="0C0C3297"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sprzeciwu na dalsze przetwarzanie, usunięcia, ograniczania przetwarzania, prawo do</w:t>
      </w:r>
    </w:p>
    <w:p w14:paraId="4AFD9482"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przenoszenia danych.</w:t>
      </w:r>
    </w:p>
    <w:p w14:paraId="7D372E44" w14:textId="77777777"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9. Administrator informuje, że przepisy Pzp ograniczają prawo do skorzystania:</w:t>
      </w:r>
    </w:p>
    <w:p w14:paraId="0A1A1BE6" w14:textId="1243AD3C"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Segoe UI Symbol" w:hAnsi="Segoe UI Symbol" w:cs="Segoe UI Symbol"/>
          <w:sz w:val="24"/>
          <w:szCs w:val="24"/>
        </w:rPr>
        <w:t>✓</w:t>
      </w:r>
      <w:r w:rsidRPr="00A01441">
        <w:rPr>
          <w:rFonts w:ascii="Times New Roman" w:hAnsi="Times New Roman" w:cs="Times New Roman"/>
          <w:sz w:val="24"/>
          <w:szCs w:val="24"/>
        </w:rPr>
        <w:t xml:space="preserve"> Ze sprostowania lub uzupełnienia danych (art.</w:t>
      </w:r>
      <w:r>
        <w:rPr>
          <w:rFonts w:ascii="Times New Roman" w:hAnsi="Times New Roman" w:cs="Times New Roman"/>
          <w:sz w:val="24"/>
          <w:szCs w:val="24"/>
        </w:rPr>
        <w:t xml:space="preserve"> 16 RODO), jeżeli zrealizowanie </w:t>
      </w:r>
      <w:r w:rsidRPr="00A01441">
        <w:rPr>
          <w:rFonts w:ascii="Times New Roman" w:hAnsi="Times New Roman" w:cs="Times New Roman"/>
          <w:sz w:val="24"/>
          <w:szCs w:val="24"/>
        </w:rPr>
        <w:t>tego prawa mogłoby skutkować zmianą wyniku postępowa</w:t>
      </w:r>
      <w:r>
        <w:rPr>
          <w:rFonts w:ascii="Times New Roman" w:hAnsi="Times New Roman" w:cs="Times New Roman"/>
          <w:sz w:val="24"/>
          <w:szCs w:val="24"/>
        </w:rPr>
        <w:t xml:space="preserve">nia o udzielenie </w:t>
      </w:r>
      <w:r w:rsidRPr="00A01441">
        <w:rPr>
          <w:rFonts w:ascii="Times New Roman" w:hAnsi="Times New Roman" w:cs="Times New Roman"/>
          <w:sz w:val="24"/>
          <w:szCs w:val="24"/>
        </w:rPr>
        <w:t>zamówienia lub zmianą postano</w:t>
      </w:r>
      <w:r>
        <w:rPr>
          <w:rFonts w:ascii="Times New Roman" w:hAnsi="Times New Roman" w:cs="Times New Roman"/>
          <w:sz w:val="24"/>
          <w:szCs w:val="24"/>
        </w:rPr>
        <w:t xml:space="preserve">wień umowy w sprawie zamówienia </w:t>
      </w:r>
      <w:r w:rsidRPr="00A01441">
        <w:rPr>
          <w:rFonts w:ascii="Times New Roman" w:hAnsi="Times New Roman" w:cs="Times New Roman"/>
          <w:sz w:val="24"/>
          <w:szCs w:val="24"/>
        </w:rPr>
        <w:t>publicznego w zakresie niezgodnym z Pzp,</w:t>
      </w:r>
    </w:p>
    <w:p w14:paraId="52FB6DDB" w14:textId="459E8E2A"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Segoe UI Symbol" w:hAnsi="Segoe UI Symbol" w:cs="Segoe UI Symbol"/>
          <w:sz w:val="24"/>
          <w:szCs w:val="24"/>
        </w:rPr>
        <w:t>✓</w:t>
      </w:r>
      <w:r w:rsidRPr="00A01441">
        <w:rPr>
          <w:rFonts w:ascii="Times New Roman" w:hAnsi="Times New Roman" w:cs="Times New Roman"/>
          <w:sz w:val="24"/>
          <w:szCs w:val="24"/>
        </w:rPr>
        <w:t xml:space="preserve"> Z ograniczenia przetwarzania (art. </w:t>
      </w:r>
      <w:r>
        <w:rPr>
          <w:rFonts w:ascii="Times New Roman" w:hAnsi="Times New Roman" w:cs="Times New Roman"/>
          <w:sz w:val="24"/>
          <w:szCs w:val="24"/>
        </w:rPr>
        <w:t xml:space="preserve">18 RODO), które nie może zostać </w:t>
      </w:r>
      <w:r w:rsidRPr="00A01441">
        <w:rPr>
          <w:rFonts w:ascii="Times New Roman" w:hAnsi="Times New Roman" w:cs="Times New Roman"/>
          <w:sz w:val="24"/>
          <w:szCs w:val="24"/>
        </w:rPr>
        <w:t>zrealizowane do czasu zakończenia tego postępowania.</w:t>
      </w:r>
    </w:p>
    <w:p w14:paraId="280E38D0" w14:textId="4D8E62D1"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10. Posiada Pani/Pan prawo do wniesienia skargi</w:t>
      </w:r>
      <w:r>
        <w:rPr>
          <w:rFonts w:ascii="Times New Roman" w:hAnsi="Times New Roman" w:cs="Times New Roman"/>
          <w:sz w:val="24"/>
          <w:szCs w:val="24"/>
        </w:rPr>
        <w:t xml:space="preserve"> do Prezesa UODO (Prezes Urzędu </w:t>
      </w:r>
      <w:r w:rsidRPr="00A01441">
        <w:rPr>
          <w:rFonts w:ascii="Times New Roman" w:hAnsi="Times New Roman" w:cs="Times New Roman"/>
          <w:sz w:val="24"/>
          <w:szCs w:val="24"/>
        </w:rPr>
        <w:t>Ochrony Danych Osobowych, 00-193 Warszawa, ul</w:t>
      </w:r>
      <w:r>
        <w:rPr>
          <w:rFonts w:ascii="Times New Roman" w:hAnsi="Times New Roman" w:cs="Times New Roman"/>
          <w:sz w:val="24"/>
          <w:szCs w:val="24"/>
        </w:rPr>
        <w:t xml:space="preserve">. Stawki 2) w razie uznania, że </w:t>
      </w:r>
      <w:r w:rsidRPr="00A01441">
        <w:rPr>
          <w:rFonts w:ascii="Times New Roman" w:hAnsi="Times New Roman" w:cs="Times New Roman"/>
          <w:sz w:val="24"/>
          <w:szCs w:val="24"/>
        </w:rPr>
        <w:t>przetwarzani danych przez Administratora narusza przepisy prawa.</w:t>
      </w:r>
    </w:p>
    <w:p w14:paraId="396ED73A" w14:textId="43B1DB93" w:rsidR="00A01441" w:rsidRP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lastRenderedPageBreak/>
        <w:t>11. Podanie przez Panią/Pana danych osobowych jest</w:t>
      </w:r>
      <w:r>
        <w:rPr>
          <w:rFonts w:ascii="Times New Roman" w:hAnsi="Times New Roman" w:cs="Times New Roman"/>
          <w:sz w:val="24"/>
          <w:szCs w:val="24"/>
        </w:rPr>
        <w:t xml:space="preserve"> wymagane przepisami Pzp do </w:t>
      </w:r>
      <w:r w:rsidRPr="00A01441">
        <w:rPr>
          <w:rFonts w:ascii="Times New Roman" w:hAnsi="Times New Roman" w:cs="Times New Roman"/>
          <w:sz w:val="24"/>
          <w:szCs w:val="24"/>
        </w:rPr>
        <w:t>wzięcia udziału w postępowaniu.</w:t>
      </w:r>
    </w:p>
    <w:p w14:paraId="066E5F7F" w14:textId="6C4391E7" w:rsidR="00A01441" w:rsidRDefault="00A01441" w:rsidP="00A01441">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Do spraw nieuregulowanych w SWZ mają zastosowanie przepisy ustawy Pzp</w:t>
      </w:r>
    </w:p>
    <w:p w14:paraId="19416288" w14:textId="77777777" w:rsidR="00A01441" w:rsidRPr="00A01441" w:rsidRDefault="00A01441" w:rsidP="00A01441">
      <w:pPr>
        <w:pStyle w:val="Akapitzlist"/>
        <w:spacing w:line="276" w:lineRule="auto"/>
        <w:jc w:val="both"/>
        <w:rPr>
          <w:rFonts w:ascii="Times New Roman" w:hAnsi="Times New Roman" w:cs="Times New Roman"/>
          <w:sz w:val="24"/>
          <w:szCs w:val="24"/>
        </w:rPr>
      </w:pPr>
    </w:p>
    <w:p w14:paraId="4F67146C" w14:textId="5F448AF7" w:rsidR="00233B1A" w:rsidRPr="00A01441" w:rsidRDefault="00233B1A" w:rsidP="00233B1A">
      <w:pPr>
        <w:pStyle w:val="Akapitzlist"/>
        <w:numPr>
          <w:ilvl w:val="0"/>
          <w:numId w:val="1"/>
        </w:numPr>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INFORMACJE O ZAMIARZE USTANOWIENIA DYNAMICZNEGO SYSTEMU ZAKUPÓW</w:t>
      </w:r>
    </w:p>
    <w:p w14:paraId="6393FFDE" w14:textId="3ABF10D7" w:rsidR="00233B1A" w:rsidRPr="00A01441" w:rsidRDefault="00233B1A" w:rsidP="00233B1A">
      <w:pPr>
        <w:pStyle w:val="Akapitzlist"/>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Zamawiający   nie przewiduje ustanowienia dynamicznego systemu zakupów.</w:t>
      </w:r>
    </w:p>
    <w:p w14:paraId="2C7DD68B" w14:textId="77777777" w:rsidR="00233B1A" w:rsidRPr="00A01441" w:rsidRDefault="00233B1A" w:rsidP="00233B1A">
      <w:pPr>
        <w:pStyle w:val="Akapitzlist"/>
        <w:spacing w:line="276" w:lineRule="auto"/>
        <w:jc w:val="both"/>
        <w:rPr>
          <w:rFonts w:ascii="Times New Roman" w:hAnsi="Times New Roman" w:cs="Times New Roman"/>
          <w:sz w:val="24"/>
          <w:szCs w:val="24"/>
        </w:rPr>
      </w:pPr>
    </w:p>
    <w:p w14:paraId="6FD87D1C" w14:textId="56E8EF70" w:rsidR="00233B1A" w:rsidRPr="00A01441" w:rsidRDefault="00233B1A" w:rsidP="00233B1A">
      <w:pPr>
        <w:pStyle w:val="Akapitzlist"/>
        <w:numPr>
          <w:ilvl w:val="0"/>
          <w:numId w:val="1"/>
        </w:numPr>
        <w:spacing w:line="276" w:lineRule="auto"/>
        <w:jc w:val="both"/>
        <w:rPr>
          <w:rFonts w:ascii="Times New Roman" w:hAnsi="Times New Roman" w:cs="Times New Roman"/>
          <w:b/>
          <w:bCs/>
          <w:sz w:val="24"/>
          <w:szCs w:val="24"/>
        </w:rPr>
      </w:pPr>
      <w:r w:rsidRPr="00A01441">
        <w:rPr>
          <w:rFonts w:ascii="Times New Roman" w:hAnsi="Times New Roman" w:cs="Times New Roman"/>
          <w:b/>
          <w:bCs/>
          <w:sz w:val="24"/>
          <w:szCs w:val="24"/>
        </w:rPr>
        <w:t>ZAŁĄCZNIKI DO SWZ</w:t>
      </w:r>
    </w:p>
    <w:p w14:paraId="413672D4" w14:textId="77777777" w:rsidR="00233B1A" w:rsidRPr="00A01441" w:rsidRDefault="00233B1A" w:rsidP="00233B1A">
      <w:pPr>
        <w:pStyle w:val="Akapitzlist"/>
        <w:spacing w:line="276" w:lineRule="auto"/>
        <w:jc w:val="both"/>
        <w:rPr>
          <w:rFonts w:ascii="Times New Roman" w:hAnsi="Times New Roman" w:cs="Times New Roman"/>
          <w:b/>
          <w:bCs/>
          <w:sz w:val="24"/>
          <w:szCs w:val="24"/>
        </w:rPr>
      </w:pPr>
    </w:p>
    <w:p w14:paraId="65387E57" w14:textId="5B72DB1F" w:rsidR="00233B1A" w:rsidRPr="002A21C5" w:rsidRDefault="00233B1A" w:rsidP="00233B1A">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Załącznik nr 1 – </w:t>
      </w:r>
      <w:r w:rsidR="002A21C5">
        <w:rPr>
          <w:rFonts w:ascii="Times New Roman" w:hAnsi="Times New Roman" w:cs="Times New Roman"/>
          <w:sz w:val="24"/>
          <w:szCs w:val="24"/>
        </w:rPr>
        <w:t xml:space="preserve">Dokumentacja projektowa </w:t>
      </w:r>
      <w:r w:rsidRPr="00A01441">
        <w:rPr>
          <w:rFonts w:ascii="Times New Roman" w:hAnsi="Times New Roman" w:cs="Times New Roman"/>
          <w:sz w:val="24"/>
          <w:szCs w:val="24"/>
        </w:rPr>
        <w:t xml:space="preserve"> (dokumentacja projektowa, specyfikacje techniczne wykonania i odbioru robót </w:t>
      </w:r>
      <w:r w:rsidRPr="002A21C5">
        <w:rPr>
          <w:rFonts w:ascii="Times New Roman" w:hAnsi="Times New Roman" w:cs="Times New Roman"/>
          <w:sz w:val="24"/>
          <w:szCs w:val="24"/>
        </w:rPr>
        <w:t>budowlanych</w:t>
      </w:r>
      <w:r w:rsidR="002A21C5">
        <w:rPr>
          <w:rFonts w:ascii="Times New Roman" w:hAnsi="Times New Roman" w:cs="Times New Roman"/>
          <w:sz w:val="24"/>
          <w:szCs w:val="24"/>
        </w:rPr>
        <w:t>, przedmiary</w:t>
      </w:r>
      <w:bookmarkStart w:id="2" w:name="_GoBack"/>
      <w:bookmarkEnd w:id="2"/>
      <w:r w:rsidRPr="002A21C5">
        <w:rPr>
          <w:rFonts w:ascii="Times New Roman" w:hAnsi="Times New Roman" w:cs="Times New Roman"/>
          <w:sz w:val="24"/>
          <w:szCs w:val="24"/>
        </w:rPr>
        <w:t>),</w:t>
      </w:r>
    </w:p>
    <w:p w14:paraId="4353ABB1" w14:textId="67B5BB45"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2 – Formularz Ofertowy,</w:t>
      </w:r>
    </w:p>
    <w:p w14:paraId="7BEE8834" w14:textId="41DE42AC"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3a - Oświadczenie o spełnieniu warunków udziału w postępowaniu,</w:t>
      </w:r>
    </w:p>
    <w:p w14:paraId="08EC2A1B" w14:textId="06B09CF3"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3b – Oświadczenie o braku podstaw wykluczenia z postępowania,</w:t>
      </w:r>
    </w:p>
    <w:p w14:paraId="671800FC" w14:textId="4081CF4C"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Załącznik nr 3c – Oświadczenie o spełnieniu warunków udziału w postępowaniu </w:t>
      </w:r>
    </w:p>
    <w:p w14:paraId="1EEA9FB6" w14:textId="77777777" w:rsidR="00233B1A" w:rsidRPr="00A01441" w:rsidRDefault="00233B1A" w:rsidP="00233B1A">
      <w:pPr>
        <w:pStyle w:val="Akapitzlist"/>
        <w:spacing w:line="276" w:lineRule="auto"/>
        <w:ind w:left="1440"/>
        <w:jc w:val="both"/>
        <w:rPr>
          <w:rFonts w:ascii="Times New Roman" w:hAnsi="Times New Roman" w:cs="Times New Roman"/>
          <w:sz w:val="24"/>
          <w:szCs w:val="24"/>
        </w:rPr>
      </w:pPr>
      <w:r w:rsidRPr="00A01441">
        <w:rPr>
          <w:rFonts w:ascii="Times New Roman" w:hAnsi="Times New Roman" w:cs="Times New Roman"/>
          <w:sz w:val="24"/>
          <w:szCs w:val="24"/>
        </w:rPr>
        <w:t>składne przez podmiot udostępniający Wykonawcy zasoby,</w:t>
      </w:r>
    </w:p>
    <w:p w14:paraId="29FDCCA1" w14:textId="4EFA7937"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Załącznik nr 3d – Oświadczenie o braku podstaw wykluczenia z postępowania </w:t>
      </w:r>
    </w:p>
    <w:p w14:paraId="08A00938" w14:textId="77777777" w:rsidR="00233B1A" w:rsidRPr="00A01441" w:rsidRDefault="00233B1A" w:rsidP="00233B1A">
      <w:pPr>
        <w:pStyle w:val="Akapitzlist"/>
        <w:spacing w:line="276" w:lineRule="auto"/>
        <w:ind w:left="1440"/>
        <w:jc w:val="both"/>
        <w:rPr>
          <w:rFonts w:ascii="Times New Roman" w:hAnsi="Times New Roman" w:cs="Times New Roman"/>
          <w:sz w:val="24"/>
          <w:szCs w:val="24"/>
        </w:rPr>
      </w:pPr>
      <w:r w:rsidRPr="00A01441">
        <w:rPr>
          <w:rFonts w:ascii="Times New Roman" w:hAnsi="Times New Roman" w:cs="Times New Roman"/>
          <w:sz w:val="24"/>
          <w:szCs w:val="24"/>
        </w:rPr>
        <w:t>składne przez podmiot udostępniający Wykonawcy zasoby,</w:t>
      </w:r>
    </w:p>
    <w:p w14:paraId="7E8E5CD1" w14:textId="7A090E51"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Załącznik nr 4 – Niewiążący wzór zobowiązania o oddanie wykonawcy do </w:t>
      </w:r>
    </w:p>
    <w:p w14:paraId="28D077E9" w14:textId="6F01C771" w:rsidR="00233B1A" w:rsidRPr="00A01441" w:rsidRDefault="00233B1A" w:rsidP="00233B1A">
      <w:pPr>
        <w:pStyle w:val="Akapitzlist"/>
        <w:spacing w:line="276" w:lineRule="auto"/>
        <w:ind w:left="1440"/>
        <w:jc w:val="both"/>
        <w:rPr>
          <w:rFonts w:ascii="Times New Roman" w:hAnsi="Times New Roman" w:cs="Times New Roman"/>
          <w:sz w:val="24"/>
          <w:szCs w:val="24"/>
        </w:rPr>
      </w:pPr>
      <w:r w:rsidRPr="00A01441">
        <w:rPr>
          <w:rFonts w:ascii="Times New Roman" w:hAnsi="Times New Roman" w:cs="Times New Roman"/>
          <w:sz w:val="24"/>
          <w:szCs w:val="24"/>
        </w:rPr>
        <w:t>dyspozycji niezbędnych zasobów na potrzeby wykonania zamówienia (jeżeli dotyczy),</w:t>
      </w:r>
    </w:p>
    <w:p w14:paraId="6094DB71" w14:textId="48772360"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 xml:space="preserve">Załącznik nr 5 – Oświadczenie o przynależności lub braku przynależności do tej </w:t>
      </w:r>
    </w:p>
    <w:p w14:paraId="49B367ED" w14:textId="49687868" w:rsidR="00233B1A" w:rsidRPr="00A01441" w:rsidRDefault="00233B1A" w:rsidP="00233B1A">
      <w:pPr>
        <w:pStyle w:val="Akapitzlist"/>
        <w:spacing w:line="276" w:lineRule="auto"/>
        <w:ind w:left="1440"/>
        <w:jc w:val="both"/>
        <w:rPr>
          <w:rFonts w:ascii="Times New Roman" w:hAnsi="Times New Roman" w:cs="Times New Roman"/>
          <w:sz w:val="24"/>
          <w:szCs w:val="24"/>
        </w:rPr>
      </w:pPr>
      <w:r w:rsidRPr="00A01441">
        <w:rPr>
          <w:rFonts w:ascii="Times New Roman" w:hAnsi="Times New Roman" w:cs="Times New Roman"/>
          <w:sz w:val="24"/>
          <w:szCs w:val="24"/>
        </w:rPr>
        <w:t>samej grupy kapitałowej - (składane na wezwanie Zamawiającego!),</w:t>
      </w:r>
    </w:p>
    <w:p w14:paraId="02A6BBD4" w14:textId="1D94EDB9"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6 – Wykaz robót,</w:t>
      </w:r>
    </w:p>
    <w:p w14:paraId="5180677E" w14:textId="75708F7F"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7 – Wykaz osób,</w:t>
      </w:r>
    </w:p>
    <w:p w14:paraId="70AD33FA" w14:textId="7A3DEB4D" w:rsidR="00233B1A" w:rsidRPr="00A01441" w:rsidRDefault="00233B1A" w:rsidP="00E15BB8">
      <w:pPr>
        <w:pStyle w:val="Akapitzlist"/>
        <w:numPr>
          <w:ilvl w:val="0"/>
          <w:numId w:val="33"/>
        </w:numPr>
        <w:spacing w:line="276" w:lineRule="auto"/>
        <w:jc w:val="both"/>
        <w:rPr>
          <w:rFonts w:ascii="Times New Roman" w:hAnsi="Times New Roman" w:cs="Times New Roman"/>
          <w:sz w:val="24"/>
          <w:szCs w:val="24"/>
        </w:rPr>
      </w:pPr>
      <w:r w:rsidRPr="00A01441">
        <w:rPr>
          <w:rFonts w:ascii="Times New Roman" w:hAnsi="Times New Roman" w:cs="Times New Roman"/>
          <w:sz w:val="24"/>
          <w:szCs w:val="24"/>
        </w:rPr>
        <w:t>Załącznik nr 8 – Wzór umowy.</w:t>
      </w:r>
    </w:p>
    <w:sectPr w:rsidR="00233B1A" w:rsidRPr="00A014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285ED" w14:textId="77777777" w:rsidR="00B83AD5" w:rsidRDefault="00B83AD5" w:rsidP="00436270">
      <w:pPr>
        <w:spacing w:after="0" w:line="240" w:lineRule="auto"/>
      </w:pPr>
      <w:r>
        <w:separator/>
      </w:r>
    </w:p>
  </w:endnote>
  <w:endnote w:type="continuationSeparator" w:id="0">
    <w:p w14:paraId="311CD869" w14:textId="77777777" w:rsidR="00B83AD5" w:rsidRDefault="00B83AD5" w:rsidP="004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24BEF" w14:textId="77777777" w:rsidR="00B83AD5" w:rsidRDefault="00B83AD5" w:rsidP="00436270">
      <w:pPr>
        <w:spacing w:after="0" w:line="240" w:lineRule="auto"/>
      </w:pPr>
      <w:r>
        <w:separator/>
      </w:r>
    </w:p>
  </w:footnote>
  <w:footnote w:type="continuationSeparator" w:id="0">
    <w:p w14:paraId="0C3E7335" w14:textId="77777777" w:rsidR="00B83AD5" w:rsidRDefault="00B83AD5" w:rsidP="00436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226"/>
    <w:multiLevelType w:val="hybridMultilevel"/>
    <w:tmpl w:val="D848E1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D75E90"/>
    <w:multiLevelType w:val="hybridMultilevel"/>
    <w:tmpl w:val="2F8EB362"/>
    <w:lvl w:ilvl="0" w:tplc="DC52BBB8">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 w15:restartNumberingAfterBreak="0">
    <w:nsid w:val="0C925D4F"/>
    <w:multiLevelType w:val="hybridMultilevel"/>
    <w:tmpl w:val="B8A08462"/>
    <w:lvl w:ilvl="0" w:tplc="0ABE7004">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 w15:restartNumberingAfterBreak="0">
    <w:nsid w:val="10CC0E58"/>
    <w:multiLevelType w:val="multilevel"/>
    <w:tmpl w:val="F0B4ADEA"/>
    <w:lvl w:ilvl="0">
      <w:start w:val="1"/>
      <w:numFmt w:val="decimal"/>
      <w:lvlText w:val="%1."/>
      <w:lvlJc w:val="left"/>
      <w:pPr>
        <w:ind w:left="720" w:hanging="363"/>
      </w:pPr>
      <w:rPr>
        <w:rFonts w:hint="default"/>
      </w:rPr>
    </w:lvl>
    <w:lvl w:ilvl="1">
      <w:start w:val="1"/>
      <w:numFmt w:val="decimal"/>
      <w:isLgl/>
      <w:lvlText w:val="%1.%2"/>
      <w:lvlJc w:val="left"/>
      <w:pPr>
        <w:ind w:left="788" w:hanging="363"/>
      </w:pPr>
      <w:rPr>
        <w:rFonts w:hint="default"/>
      </w:rPr>
    </w:lvl>
    <w:lvl w:ilvl="2">
      <w:start w:val="1"/>
      <w:numFmt w:val="decimal"/>
      <w:isLgl/>
      <w:lvlText w:val="%1.%2.%3"/>
      <w:lvlJc w:val="left"/>
      <w:pPr>
        <w:ind w:left="856" w:hanging="363"/>
      </w:pPr>
      <w:rPr>
        <w:rFonts w:hint="default"/>
      </w:rPr>
    </w:lvl>
    <w:lvl w:ilvl="3">
      <w:start w:val="1"/>
      <w:numFmt w:val="decimal"/>
      <w:isLgl/>
      <w:lvlText w:val="%1.%2.%3.%4"/>
      <w:lvlJc w:val="left"/>
      <w:pPr>
        <w:ind w:left="924" w:hanging="363"/>
      </w:pPr>
      <w:rPr>
        <w:rFonts w:hint="default"/>
      </w:rPr>
    </w:lvl>
    <w:lvl w:ilvl="4">
      <w:start w:val="1"/>
      <w:numFmt w:val="decimal"/>
      <w:isLgl/>
      <w:lvlText w:val="%1.%2.%3.%4.%5"/>
      <w:lvlJc w:val="left"/>
      <w:pPr>
        <w:ind w:left="992" w:hanging="363"/>
      </w:pPr>
      <w:rPr>
        <w:rFonts w:hint="default"/>
      </w:rPr>
    </w:lvl>
    <w:lvl w:ilvl="5">
      <w:start w:val="1"/>
      <w:numFmt w:val="decimal"/>
      <w:isLgl/>
      <w:lvlText w:val="%1.%2.%3.%4.%5.%6"/>
      <w:lvlJc w:val="left"/>
      <w:pPr>
        <w:ind w:left="1060" w:hanging="363"/>
      </w:pPr>
      <w:rPr>
        <w:rFonts w:hint="default"/>
      </w:rPr>
    </w:lvl>
    <w:lvl w:ilvl="6">
      <w:start w:val="1"/>
      <w:numFmt w:val="decimal"/>
      <w:isLgl/>
      <w:lvlText w:val="%1.%2.%3.%4.%5.%6.%7"/>
      <w:lvlJc w:val="left"/>
      <w:pPr>
        <w:ind w:left="1128" w:hanging="363"/>
      </w:pPr>
      <w:rPr>
        <w:rFonts w:hint="default"/>
      </w:rPr>
    </w:lvl>
    <w:lvl w:ilvl="7">
      <w:start w:val="1"/>
      <w:numFmt w:val="decimal"/>
      <w:isLgl/>
      <w:lvlText w:val="%1.%2.%3.%4.%5.%6.%7.%8"/>
      <w:lvlJc w:val="left"/>
      <w:pPr>
        <w:ind w:left="1196" w:hanging="363"/>
      </w:pPr>
      <w:rPr>
        <w:rFonts w:hint="default"/>
      </w:rPr>
    </w:lvl>
    <w:lvl w:ilvl="8">
      <w:start w:val="1"/>
      <w:numFmt w:val="decimal"/>
      <w:isLgl/>
      <w:lvlText w:val="%1.%2.%3.%4.%5.%6.%7.%8.%9"/>
      <w:lvlJc w:val="left"/>
      <w:pPr>
        <w:ind w:left="1264" w:hanging="363"/>
      </w:pPr>
      <w:rPr>
        <w:rFonts w:hint="default"/>
      </w:rPr>
    </w:lvl>
  </w:abstractNum>
  <w:abstractNum w:abstractNumId="4" w15:restartNumberingAfterBreak="0">
    <w:nsid w:val="12422F99"/>
    <w:multiLevelType w:val="hybridMultilevel"/>
    <w:tmpl w:val="245AE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34909"/>
    <w:multiLevelType w:val="hybridMultilevel"/>
    <w:tmpl w:val="A6D26478"/>
    <w:lvl w:ilvl="0" w:tplc="FB6CFD22">
      <w:start w:val="1"/>
      <w:numFmt w:val="lowerLetter"/>
      <w:lvlText w:val="%1)"/>
      <w:lvlJc w:val="left"/>
      <w:pPr>
        <w:ind w:left="1194" w:hanging="405"/>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6" w15:restartNumberingAfterBreak="0">
    <w:nsid w:val="250726D0"/>
    <w:multiLevelType w:val="hybridMultilevel"/>
    <w:tmpl w:val="5EFC4E9C"/>
    <w:lvl w:ilvl="0" w:tplc="C18251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F551D3"/>
    <w:multiLevelType w:val="hybridMultilevel"/>
    <w:tmpl w:val="10EC7232"/>
    <w:lvl w:ilvl="0" w:tplc="3A961188">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 w15:restartNumberingAfterBreak="0">
    <w:nsid w:val="2C823077"/>
    <w:multiLevelType w:val="hybridMultilevel"/>
    <w:tmpl w:val="230A78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2CCA7F17"/>
    <w:multiLevelType w:val="hybridMultilevel"/>
    <w:tmpl w:val="F4F64C34"/>
    <w:lvl w:ilvl="0" w:tplc="251E4CCE">
      <w:start w:val="1"/>
      <w:numFmt w:val="lowerLetter"/>
      <w:lvlText w:val="%1)"/>
      <w:lvlJc w:val="left"/>
      <w:pPr>
        <w:ind w:left="1148" w:hanging="360"/>
      </w:pPr>
      <w:rPr>
        <w:rFonts w:hint="default"/>
        <w:b w:val="0"/>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 w15:restartNumberingAfterBreak="0">
    <w:nsid w:val="2EB17806"/>
    <w:multiLevelType w:val="hybridMultilevel"/>
    <w:tmpl w:val="8A00BB54"/>
    <w:lvl w:ilvl="0" w:tplc="2A74F2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19732EE"/>
    <w:multiLevelType w:val="hybridMultilevel"/>
    <w:tmpl w:val="D23607BA"/>
    <w:lvl w:ilvl="0" w:tplc="35F8C812">
      <w:start w:val="1"/>
      <w:numFmt w:val="lowerLetter"/>
      <w:lvlText w:val="%1)"/>
      <w:lvlJc w:val="left"/>
      <w:pPr>
        <w:ind w:left="1509" w:hanging="360"/>
      </w:pPr>
      <w:rPr>
        <w:rFonts w:hint="default"/>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2" w15:restartNumberingAfterBreak="0">
    <w:nsid w:val="34DD34B9"/>
    <w:multiLevelType w:val="hybridMultilevel"/>
    <w:tmpl w:val="9F146B12"/>
    <w:lvl w:ilvl="0" w:tplc="4DFC3FF8">
      <w:start w:val="1"/>
      <w:numFmt w:val="lowerLetter"/>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 w15:restartNumberingAfterBreak="0">
    <w:nsid w:val="35BC245F"/>
    <w:multiLevelType w:val="hybridMultilevel"/>
    <w:tmpl w:val="FE5A6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DB49F3"/>
    <w:multiLevelType w:val="hybridMultilevel"/>
    <w:tmpl w:val="96943906"/>
    <w:lvl w:ilvl="0" w:tplc="CDD62BE6">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5" w15:restartNumberingAfterBreak="0">
    <w:nsid w:val="360C2700"/>
    <w:multiLevelType w:val="hybridMultilevel"/>
    <w:tmpl w:val="38300746"/>
    <w:lvl w:ilvl="0" w:tplc="131A470E">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16" w15:restartNumberingAfterBreak="0">
    <w:nsid w:val="3CB77C9D"/>
    <w:multiLevelType w:val="hybridMultilevel"/>
    <w:tmpl w:val="ED62890E"/>
    <w:lvl w:ilvl="0" w:tplc="0415000D">
      <w:start w:val="1"/>
      <w:numFmt w:val="bullet"/>
      <w:lvlText w:val=""/>
      <w:lvlJc w:val="left"/>
      <w:pPr>
        <w:ind w:left="1503" w:hanging="360"/>
      </w:pPr>
      <w:rPr>
        <w:rFonts w:ascii="Wingdings" w:hAnsi="Wingdings"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7" w15:restartNumberingAfterBreak="0">
    <w:nsid w:val="3DB20909"/>
    <w:multiLevelType w:val="hybridMultilevel"/>
    <w:tmpl w:val="BD9203AE"/>
    <w:lvl w:ilvl="0" w:tplc="0415000D">
      <w:start w:val="1"/>
      <w:numFmt w:val="bullet"/>
      <w:lvlText w:val=""/>
      <w:lvlJc w:val="left"/>
      <w:pPr>
        <w:ind w:left="1503" w:hanging="360"/>
      </w:pPr>
      <w:rPr>
        <w:rFonts w:ascii="Wingdings" w:hAnsi="Wingdings"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8" w15:restartNumberingAfterBreak="0">
    <w:nsid w:val="41BA2E69"/>
    <w:multiLevelType w:val="hybridMultilevel"/>
    <w:tmpl w:val="5934856A"/>
    <w:lvl w:ilvl="0" w:tplc="0415000D">
      <w:start w:val="1"/>
      <w:numFmt w:val="bullet"/>
      <w:lvlText w:val=""/>
      <w:lvlJc w:val="left"/>
      <w:pPr>
        <w:ind w:left="1508" w:hanging="360"/>
      </w:pPr>
      <w:rPr>
        <w:rFonts w:ascii="Wingdings" w:hAnsi="Wingdings"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9" w15:restartNumberingAfterBreak="0">
    <w:nsid w:val="42E64217"/>
    <w:multiLevelType w:val="hybridMultilevel"/>
    <w:tmpl w:val="373ED1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60B4861"/>
    <w:multiLevelType w:val="hybridMultilevel"/>
    <w:tmpl w:val="4140C010"/>
    <w:lvl w:ilvl="0" w:tplc="D91C8C0C">
      <w:start w:val="1"/>
      <w:numFmt w:val="decimal"/>
      <w:lvlText w:val="%1)"/>
      <w:lvlJc w:val="left"/>
      <w:pPr>
        <w:ind w:left="2880" w:hanging="360"/>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6852FE8"/>
    <w:multiLevelType w:val="hybridMultilevel"/>
    <w:tmpl w:val="B8CCED68"/>
    <w:lvl w:ilvl="0" w:tplc="3DA68B7C">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2" w15:restartNumberingAfterBreak="0">
    <w:nsid w:val="494B006E"/>
    <w:multiLevelType w:val="hybridMultilevel"/>
    <w:tmpl w:val="83BAF9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9795DB8"/>
    <w:multiLevelType w:val="hybridMultilevel"/>
    <w:tmpl w:val="55A409C4"/>
    <w:lvl w:ilvl="0" w:tplc="1E26F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1C1A51"/>
    <w:multiLevelType w:val="hybridMultilevel"/>
    <w:tmpl w:val="773CBE8A"/>
    <w:lvl w:ilvl="0" w:tplc="4D065A0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52FD078A"/>
    <w:multiLevelType w:val="hybridMultilevel"/>
    <w:tmpl w:val="BF92EAF6"/>
    <w:lvl w:ilvl="0" w:tplc="1CBA86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78E2347"/>
    <w:multiLevelType w:val="hybridMultilevel"/>
    <w:tmpl w:val="3A8C7F52"/>
    <w:lvl w:ilvl="0" w:tplc="60DC44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9222F2D"/>
    <w:multiLevelType w:val="hybridMultilevel"/>
    <w:tmpl w:val="10841C0C"/>
    <w:lvl w:ilvl="0" w:tplc="DF5679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952260"/>
    <w:multiLevelType w:val="hybridMultilevel"/>
    <w:tmpl w:val="83FE49A4"/>
    <w:lvl w:ilvl="0" w:tplc="F29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4C522C"/>
    <w:multiLevelType w:val="hybridMultilevel"/>
    <w:tmpl w:val="334C7272"/>
    <w:lvl w:ilvl="0" w:tplc="3F52B72A">
      <w:start w:val="1"/>
      <w:numFmt w:val="bullet"/>
      <w:lvlText w:val="−"/>
      <w:lvlJc w:val="left"/>
      <w:pPr>
        <w:ind w:left="2880" w:hanging="360"/>
      </w:pPr>
      <w:rPr>
        <w:rFonts w:ascii="Times New Roman" w:hAnsi="Times New Roman" w:cs="Times New Roman" w:hint="default"/>
        <w:color w:val="auto"/>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0" w15:restartNumberingAfterBreak="0">
    <w:nsid w:val="667D24F3"/>
    <w:multiLevelType w:val="hybridMultilevel"/>
    <w:tmpl w:val="785851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282C68"/>
    <w:multiLevelType w:val="hybridMultilevel"/>
    <w:tmpl w:val="57EC55EC"/>
    <w:lvl w:ilvl="0" w:tplc="3F52B72A">
      <w:start w:val="1"/>
      <w:numFmt w:val="bullet"/>
      <w:lvlText w:val="−"/>
      <w:lvlJc w:val="left"/>
      <w:pPr>
        <w:ind w:left="3668" w:hanging="360"/>
      </w:pPr>
      <w:rPr>
        <w:rFonts w:ascii="Times New Roman" w:hAnsi="Times New Roman" w:cs="Times New Roman" w:hint="default"/>
        <w:color w:val="auto"/>
      </w:rPr>
    </w:lvl>
    <w:lvl w:ilvl="1" w:tplc="D944B23E">
      <w:start w:val="1"/>
      <w:numFmt w:val="bullet"/>
      <w:lvlText w:val="−"/>
      <w:lvlJc w:val="left"/>
      <w:pPr>
        <w:ind w:left="2228" w:hanging="360"/>
      </w:pPr>
      <w:rPr>
        <w:rFonts w:ascii="Times New Roman" w:hAnsi="Times New Roman" w:cs="Times New Roman" w:hint="default"/>
        <w:color w:val="auto"/>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2" w15:restartNumberingAfterBreak="0">
    <w:nsid w:val="677A0540"/>
    <w:multiLevelType w:val="hybridMultilevel"/>
    <w:tmpl w:val="C4F6B546"/>
    <w:lvl w:ilvl="0" w:tplc="31CCF0C2">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3" w15:restartNumberingAfterBreak="0">
    <w:nsid w:val="6D5D5091"/>
    <w:multiLevelType w:val="hybridMultilevel"/>
    <w:tmpl w:val="7E948C76"/>
    <w:lvl w:ilvl="0" w:tplc="176871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F6723B9"/>
    <w:multiLevelType w:val="hybridMultilevel"/>
    <w:tmpl w:val="425A0AE4"/>
    <w:lvl w:ilvl="0" w:tplc="F29E4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8C2A03"/>
    <w:multiLevelType w:val="hybridMultilevel"/>
    <w:tmpl w:val="132CC360"/>
    <w:lvl w:ilvl="0" w:tplc="459E2E4A">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6" w15:restartNumberingAfterBreak="0">
    <w:nsid w:val="78176C3F"/>
    <w:multiLevelType w:val="hybridMultilevel"/>
    <w:tmpl w:val="5E6835A4"/>
    <w:lvl w:ilvl="0" w:tplc="80F48706">
      <w:start w:val="1"/>
      <w:numFmt w:val="lowerLetter"/>
      <w:lvlText w:val="%1)"/>
      <w:lvlJc w:val="left"/>
      <w:pPr>
        <w:ind w:left="1509" w:hanging="360"/>
      </w:pPr>
      <w:rPr>
        <w:rFonts w:hint="default"/>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num w:numId="1">
    <w:abstractNumId w:val="3"/>
  </w:num>
  <w:num w:numId="2">
    <w:abstractNumId w:val="25"/>
  </w:num>
  <w:num w:numId="3">
    <w:abstractNumId w:val="28"/>
  </w:num>
  <w:num w:numId="4">
    <w:abstractNumId w:val="0"/>
  </w:num>
  <w:num w:numId="5">
    <w:abstractNumId w:val="27"/>
  </w:num>
  <w:num w:numId="6">
    <w:abstractNumId w:val="22"/>
  </w:num>
  <w:num w:numId="7">
    <w:abstractNumId w:val="8"/>
  </w:num>
  <w:num w:numId="8">
    <w:abstractNumId w:val="29"/>
  </w:num>
  <w:num w:numId="9">
    <w:abstractNumId w:val="20"/>
  </w:num>
  <w:num w:numId="10">
    <w:abstractNumId w:val="23"/>
  </w:num>
  <w:num w:numId="11">
    <w:abstractNumId w:val="33"/>
  </w:num>
  <w:num w:numId="12">
    <w:abstractNumId w:val="1"/>
  </w:num>
  <w:num w:numId="13">
    <w:abstractNumId w:val="32"/>
  </w:num>
  <w:num w:numId="14">
    <w:abstractNumId w:val="2"/>
  </w:num>
  <w:num w:numId="15">
    <w:abstractNumId w:val="11"/>
  </w:num>
  <w:num w:numId="16">
    <w:abstractNumId w:val="36"/>
  </w:num>
  <w:num w:numId="17">
    <w:abstractNumId w:val="5"/>
  </w:num>
  <w:num w:numId="18">
    <w:abstractNumId w:val="10"/>
  </w:num>
  <w:num w:numId="19">
    <w:abstractNumId w:val="26"/>
  </w:num>
  <w:num w:numId="20">
    <w:abstractNumId w:val="21"/>
  </w:num>
  <w:num w:numId="21">
    <w:abstractNumId w:val="15"/>
  </w:num>
  <w:num w:numId="22">
    <w:abstractNumId w:val="35"/>
  </w:num>
  <w:num w:numId="23">
    <w:abstractNumId w:val="7"/>
  </w:num>
  <w:num w:numId="24">
    <w:abstractNumId w:val="14"/>
  </w:num>
  <w:num w:numId="25">
    <w:abstractNumId w:val="24"/>
  </w:num>
  <w:num w:numId="26">
    <w:abstractNumId w:val="9"/>
  </w:num>
  <w:num w:numId="27">
    <w:abstractNumId w:val="12"/>
  </w:num>
  <w:num w:numId="28">
    <w:abstractNumId w:val="31"/>
  </w:num>
  <w:num w:numId="29">
    <w:abstractNumId w:val="16"/>
  </w:num>
  <w:num w:numId="30">
    <w:abstractNumId w:val="19"/>
  </w:num>
  <w:num w:numId="31">
    <w:abstractNumId w:val="4"/>
  </w:num>
  <w:num w:numId="32">
    <w:abstractNumId w:val="34"/>
  </w:num>
  <w:num w:numId="33">
    <w:abstractNumId w:val="30"/>
  </w:num>
  <w:num w:numId="34">
    <w:abstractNumId w:val="13"/>
  </w:num>
  <w:num w:numId="35">
    <w:abstractNumId w:val="18"/>
  </w:num>
  <w:num w:numId="36">
    <w:abstractNumId w:val="6"/>
  </w:num>
  <w:num w:numId="3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CC"/>
    <w:rsid w:val="00001641"/>
    <w:rsid w:val="00004899"/>
    <w:rsid w:val="000645F2"/>
    <w:rsid w:val="00067049"/>
    <w:rsid w:val="00073E76"/>
    <w:rsid w:val="00084B75"/>
    <w:rsid w:val="00086981"/>
    <w:rsid w:val="000B40BB"/>
    <w:rsid w:val="000B5132"/>
    <w:rsid w:val="000D2F43"/>
    <w:rsid w:val="0011027E"/>
    <w:rsid w:val="001141E3"/>
    <w:rsid w:val="0013243C"/>
    <w:rsid w:val="00136A5E"/>
    <w:rsid w:val="00160485"/>
    <w:rsid w:val="00173C16"/>
    <w:rsid w:val="00190783"/>
    <w:rsid w:val="001943EC"/>
    <w:rsid w:val="001C755F"/>
    <w:rsid w:val="001D76F2"/>
    <w:rsid w:val="001E53D9"/>
    <w:rsid w:val="00212329"/>
    <w:rsid w:val="00220CBC"/>
    <w:rsid w:val="00233B1A"/>
    <w:rsid w:val="002430CC"/>
    <w:rsid w:val="002A21C5"/>
    <w:rsid w:val="002B5961"/>
    <w:rsid w:val="002E3C9E"/>
    <w:rsid w:val="002E7297"/>
    <w:rsid w:val="002F35F0"/>
    <w:rsid w:val="00312B70"/>
    <w:rsid w:val="00320BB2"/>
    <w:rsid w:val="00325CB9"/>
    <w:rsid w:val="00384DE6"/>
    <w:rsid w:val="00387CF2"/>
    <w:rsid w:val="003A3FD3"/>
    <w:rsid w:val="003D5D84"/>
    <w:rsid w:val="003E1E52"/>
    <w:rsid w:val="003E6D7F"/>
    <w:rsid w:val="003F45CA"/>
    <w:rsid w:val="00436270"/>
    <w:rsid w:val="004373F0"/>
    <w:rsid w:val="004539B3"/>
    <w:rsid w:val="004547F0"/>
    <w:rsid w:val="004653C8"/>
    <w:rsid w:val="00484B80"/>
    <w:rsid w:val="00486C3C"/>
    <w:rsid w:val="004A0643"/>
    <w:rsid w:val="004C3437"/>
    <w:rsid w:val="004C7270"/>
    <w:rsid w:val="004C76D5"/>
    <w:rsid w:val="004D3DEB"/>
    <w:rsid w:val="004E110B"/>
    <w:rsid w:val="004F5AE0"/>
    <w:rsid w:val="00512831"/>
    <w:rsid w:val="00555EDB"/>
    <w:rsid w:val="0058267A"/>
    <w:rsid w:val="00584311"/>
    <w:rsid w:val="005C42D9"/>
    <w:rsid w:val="00606EB3"/>
    <w:rsid w:val="00612392"/>
    <w:rsid w:val="00643F0A"/>
    <w:rsid w:val="00691918"/>
    <w:rsid w:val="006A26E4"/>
    <w:rsid w:val="006E5602"/>
    <w:rsid w:val="006E7504"/>
    <w:rsid w:val="006F22C4"/>
    <w:rsid w:val="007159B1"/>
    <w:rsid w:val="007258A2"/>
    <w:rsid w:val="00733BDD"/>
    <w:rsid w:val="00792858"/>
    <w:rsid w:val="007954BB"/>
    <w:rsid w:val="007B2395"/>
    <w:rsid w:val="007B2D5E"/>
    <w:rsid w:val="007C40F6"/>
    <w:rsid w:val="007F61B1"/>
    <w:rsid w:val="00811736"/>
    <w:rsid w:val="00815DAA"/>
    <w:rsid w:val="0082297E"/>
    <w:rsid w:val="008339C7"/>
    <w:rsid w:val="00854B1C"/>
    <w:rsid w:val="0085698B"/>
    <w:rsid w:val="00871118"/>
    <w:rsid w:val="008D2026"/>
    <w:rsid w:val="008D5B7B"/>
    <w:rsid w:val="008D7650"/>
    <w:rsid w:val="008E52AF"/>
    <w:rsid w:val="0090322A"/>
    <w:rsid w:val="00933DD8"/>
    <w:rsid w:val="009579F8"/>
    <w:rsid w:val="00A01441"/>
    <w:rsid w:val="00A01703"/>
    <w:rsid w:val="00A1110A"/>
    <w:rsid w:val="00A36BB7"/>
    <w:rsid w:val="00A40FB1"/>
    <w:rsid w:val="00A61557"/>
    <w:rsid w:val="00A6437F"/>
    <w:rsid w:val="00A730AD"/>
    <w:rsid w:val="00A90D77"/>
    <w:rsid w:val="00AC65D8"/>
    <w:rsid w:val="00AC6F43"/>
    <w:rsid w:val="00B106ED"/>
    <w:rsid w:val="00B470BF"/>
    <w:rsid w:val="00B62559"/>
    <w:rsid w:val="00B70365"/>
    <w:rsid w:val="00B83AD5"/>
    <w:rsid w:val="00B9171D"/>
    <w:rsid w:val="00BA05B6"/>
    <w:rsid w:val="00BA303C"/>
    <w:rsid w:val="00BB5127"/>
    <w:rsid w:val="00C0761A"/>
    <w:rsid w:val="00C57241"/>
    <w:rsid w:val="00C7202A"/>
    <w:rsid w:val="00CA31D9"/>
    <w:rsid w:val="00CC7D98"/>
    <w:rsid w:val="00CE5623"/>
    <w:rsid w:val="00CE5F81"/>
    <w:rsid w:val="00D0291F"/>
    <w:rsid w:val="00D051E7"/>
    <w:rsid w:val="00D13FF3"/>
    <w:rsid w:val="00D628E8"/>
    <w:rsid w:val="00D72D72"/>
    <w:rsid w:val="00D7731D"/>
    <w:rsid w:val="00D84BE2"/>
    <w:rsid w:val="00D96B9F"/>
    <w:rsid w:val="00D97ABB"/>
    <w:rsid w:val="00DA0796"/>
    <w:rsid w:val="00DB0CBE"/>
    <w:rsid w:val="00DB480D"/>
    <w:rsid w:val="00DC1988"/>
    <w:rsid w:val="00DD5CBA"/>
    <w:rsid w:val="00E034E4"/>
    <w:rsid w:val="00E11922"/>
    <w:rsid w:val="00E15BB8"/>
    <w:rsid w:val="00E320C0"/>
    <w:rsid w:val="00E513D7"/>
    <w:rsid w:val="00E52C5D"/>
    <w:rsid w:val="00E572A5"/>
    <w:rsid w:val="00E74BBD"/>
    <w:rsid w:val="00E864DA"/>
    <w:rsid w:val="00E904F8"/>
    <w:rsid w:val="00EE4CF8"/>
    <w:rsid w:val="00EF324F"/>
    <w:rsid w:val="00F14285"/>
    <w:rsid w:val="00F24433"/>
    <w:rsid w:val="00F3305E"/>
    <w:rsid w:val="00FC7A48"/>
    <w:rsid w:val="00FE0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0055"/>
  <w15:chartTrackingRefBased/>
  <w15:docId w15:val="{66E67C5D-2318-40F4-BB6C-86447A20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988"/>
    <w:pPr>
      <w:ind w:left="720"/>
      <w:contextualSpacing/>
    </w:pPr>
  </w:style>
  <w:style w:type="character" w:styleId="Hipercze">
    <w:name w:val="Hyperlink"/>
    <w:basedOn w:val="Domylnaczcionkaakapitu"/>
    <w:uiPriority w:val="99"/>
    <w:unhideWhenUsed/>
    <w:rsid w:val="006A26E4"/>
    <w:rPr>
      <w:color w:val="0563C1" w:themeColor="hyperlink"/>
      <w:u w:val="single"/>
    </w:rPr>
  </w:style>
  <w:style w:type="character" w:customStyle="1" w:styleId="Nierozpoznanawzmianka1">
    <w:name w:val="Nierozpoznana wzmianka1"/>
    <w:basedOn w:val="Domylnaczcionkaakapitu"/>
    <w:uiPriority w:val="99"/>
    <w:semiHidden/>
    <w:unhideWhenUsed/>
    <w:rsid w:val="006A26E4"/>
    <w:rPr>
      <w:color w:val="605E5C"/>
      <w:shd w:val="clear" w:color="auto" w:fill="E1DFDD"/>
    </w:rPr>
  </w:style>
  <w:style w:type="character" w:styleId="Odwoaniedokomentarza">
    <w:name w:val="annotation reference"/>
    <w:basedOn w:val="Domylnaczcionkaakapitu"/>
    <w:uiPriority w:val="99"/>
    <w:semiHidden/>
    <w:unhideWhenUsed/>
    <w:rsid w:val="00FE0D33"/>
    <w:rPr>
      <w:sz w:val="16"/>
      <w:szCs w:val="16"/>
    </w:rPr>
  </w:style>
  <w:style w:type="paragraph" w:styleId="Tekstkomentarza">
    <w:name w:val="annotation text"/>
    <w:basedOn w:val="Normalny"/>
    <w:link w:val="TekstkomentarzaZnak"/>
    <w:uiPriority w:val="99"/>
    <w:semiHidden/>
    <w:unhideWhenUsed/>
    <w:rsid w:val="00FE0D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0D33"/>
    <w:rPr>
      <w:sz w:val="20"/>
      <w:szCs w:val="20"/>
    </w:rPr>
  </w:style>
  <w:style w:type="paragraph" w:styleId="Tematkomentarza">
    <w:name w:val="annotation subject"/>
    <w:basedOn w:val="Tekstkomentarza"/>
    <w:next w:val="Tekstkomentarza"/>
    <w:link w:val="TematkomentarzaZnak"/>
    <w:uiPriority w:val="99"/>
    <w:semiHidden/>
    <w:unhideWhenUsed/>
    <w:rsid w:val="00FE0D33"/>
    <w:rPr>
      <w:b/>
      <w:bCs/>
    </w:rPr>
  </w:style>
  <w:style w:type="character" w:customStyle="1" w:styleId="TematkomentarzaZnak">
    <w:name w:val="Temat komentarza Znak"/>
    <w:basedOn w:val="TekstkomentarzaZnak"/>
    <w:link w:val="Tematkomentarza"/>
    <w:uiPriority w:val="99"/>
    <w:semiHidden/>
    <w:rsid w:val="00FE0D33"/>
    <w:rPr>
      <w:b/>
      <w:bCs/>
      <w:sz w:val="20"/>
      <w:szCs w:val="20"/>
    </w:rPr>
  </w:style>
  <w:style w:type="paragraph" w:styleId="Tekstprzypisukocowego">
    <w:name w:val="endnote text"/>
    <w:basedOn w:val="Normalny"/>
    <w:link w:val="TekstprzypisukocowegoZnak"/>
    <w:uiPriority w:val="99"/>
    <w:semiHidden/>
    <w:unhideWhenUsed/>
    <w:rsid w:val="004362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270"/>
    <w:rPr>
      <w:sz w:val="20"/>
      <w:szCs w:val="20"/>
    </w:rPr>
  </w:style>
  <w:style w:type="character" w:styleId="Odwoanieprzypisukocowego">
    <w:name w:val="endnote reference"/>
    <w:basedOn w:val="Domylnaczcionkaakapitu"/>
    <w:uiPriority w:val="99"/>
    <w:semiHidden/>
    <w:unhideWhenUsed/>
    <w:rsid w:val="00436270"/>
    <w:rPr>
      <w:vertAlign w:val="superscript"/>
    </w:rPr>
  </w:style>
  <w:style w:type="paragraph" w:styleId="Nagwek">
    <w:name w:val="header"/>
    <w:basedOn w:val="Normalny"/>
    <w:link w:val="NagwekZnak"/>
    <w:uiPriority w:val="99"/>
    <w:unhideWhenUsed/>
    <w:rsid w:val="008339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9C7"/>
  </w:style>
  <w:style w:type="paragraph" w:styleId="Stopka">
    <w:name w:val="footer"/>
    <w:basedOn w:val="Normalny"/>
    <w:link w:val="StopkaZnak"/>
    <w:uiPriority w:val="99"/>
    <w:unhideWhenUsed/>
    <w:rsid w:val="008339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9C7"/>
  </w:style>
  <w:style w:type="character" w:customStyle="1" w:styleId="Nierozpoznanawzmianka2">
    <w:name w:val="Nierozpoznana wzmianka2"/>
    <w:basedOn w:val="Domylnaczcionkaakapitu"/>
    <w:uiPriority w:val="99"/>
    <w:semiHidden/>
    <w:unhideWhenUsed/>
    <w:rsid w:val="00D13FF3"/>
    <w:rPr>
      <w:color w:val="605E5C"/>
      <w:shd w:val="clear" w:color="auto" w:fill="E1DFDD"/>
    </w:rPr>
  </w:style>
  <w:style w:type="paragraph" w:styleId="Tekstdymka">
    <w:name w:val="Balloon Text"/>
    <w:basedOn w:val="Normalny"/>
    <w:link w:val="TekstdymkaZnak"/>
    <w:uiPriority w:val="99"/>
    <w:semiHidden/>
    <w:unhideWhenUsed/>
    <w:rsid w:val="003E6D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D7F"/>
    <w:rPr>
      <w:rFonts w:ascii="Segoe UI" w:hAnsi="Segoe UI" w:cs="Segoe UI"/>
      <w:sz w:val="18"/>
      <w:szCs w:val="18"/>
    </w:rPr>
  </w:style>
  <w:style w:type="paragraph" w:styleId="Poprawka">
    <w:name w:val="Revision"/>
    <w:hidden/>
    <w:uiPriority w:val="99"/>
    <w:semiHidden/>
    <w:rsid w:val="00CA31D9"/>
    <w:pPr>
      <w:spacing w:after="0" w:line="240" w:lineRule="auto"/>
    </w:pPr>
  </w:style>
  <w:style w:type="character" w:styleId="Uwydatnienie">
    <w:name w:val="Emphasis"/>
    <w:basedOn w:val="Domylnaczcionkaakapitu"/>
    <w:uiPriority w:val="20"/>
    <w:qFormat/>
    <w:rsid w:val="001E5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40124">
      <w:bodyDiv w:val="1"/>
      <w:marLeft w:val="0"/>
      <w:marRight w:val="0"/>
      <w:marTop w:val="0"/>
      <w:marBottom w:val="0"/>
      <w:divBdr>
        <w:top w:val="none" w:sz="0" w:space="0" w:color="auto"/>
        <w:left w:val="none" w:sz="0" w:space="0" w:color="auto"/>
        <w:bottom w:val="none" w:sz="0" w:space="0" w:color="auto"/>
        <w:right w:val="none" w:sz="0" w:space="0" w:color="auto"/>
      </w:divBdr>
      <w:divsChild>
        <w:div w:id="1074930548">
          <w:marLeft w:val="0"/>
          <w:marRight w:val="0"/>
          <w:marTop w:val="0"/>
          <w:marBottom w:val="0"/>
          <w:divBdr>
            <w:top w:val="none" w:sz="0" w:space="0" w:color="auto"/>
            <w:left w:val="none" w:sz="0" w:space="0" w:color="auto"/>
            <w:bottom w:val="none" w:sz="0" w:space="0" w:color="auto"/>
            <w:right w:val="none" w:sz="0" w:space="0" w:color="auto"/>
          </w:divBdr>
        </w:div>
      </w:divsChild>
    </w:div>
    <w:div w:id="1448624064">
      <w:bodyDiv w:val="1"/>
      <w:marLeft w:val="0"/>
      <w:marRight w:val="0"/>
      <w:marTop w:val="0"/>
      <w:marBottom w:val="0"/>
      <w:divBdr>
        <w:top w:val="none" w:sz="0" w:space="0" w:color="auto"/>
        <w:left w:val="none" w:sz="0" w:space="0" w:color="auto"/>
        <w:bottom w:val="none" w:sz="0" w:space="0" w:color="auto"/>
        <w:right w:val="none" w:sz="0" w:space="0" w:color="auto"/>
      </w:divBdr>
      <w:divsChild>
        <w:div w:id="209801537">
          <w:marLeft w:val="0"/>
          <w:marRight w:val="0"/>
          <w:marTop w:val="0"/>
          <w:marBottom w:val="0"/>
          <w:divBdr>
            <w:top w:val="none" w:sz="0" w:space="0" w:color="auto"/>
            <w:left w:val="none" w:sz="0" w:space="0" w:color="auto"/>
            <w:bottom w:val="none" w:sz="0" w:space="0" w:color="auto"/>
            <w:right w:val="none" w:sz="0" w:space="0" w:color="auto"/>
          </w:divBdr>
        </w:div>
      </w:divsChild>
    </w:div>
    <w:div w:id="1983148696">
      <w:bodyDiv w:val="1"/>
      <w:marLeft w:val="0"/>
      <w:marRight w:val="0"/>
      <w:marTop w:val="0"/>
      <w:marBottom w:val="0"/>
      <w:divBdr>
        <w:top w:val="none" w:sz="0" w:space="0" w:color="auto"/>
        <w:left w:val="none" w:sz="0" w:space="0" w:color="auto"/>
        <w:bottom w:val="none" w:sz="0" w:space="0" w:color="auto"/>
        <w:right w:val="none" w:sz="0" w:space="0" w:color="auto"/>
      </w:divBdr>
      <w:divsChild>
        <w:div w:id="9702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ubice@plocman.pl" TargetMode="External"/><Relationship Id="rId13" Type="http://schemas.openxmlformats.org/officeDocument/2006/relationships/hyperlink" Target="mailto:martynacz@slubice.or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slubice@plocm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gslubice@plocm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ugslubice@plocman.pl" TargetMode="External"/><Relationship Id="rId10" Type="http://schemas.openxmlformats.org/officeDocument/2006/relationships/hyperlink" Target="mailto:ugslubice@plocman.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ekretarzgminy@slubic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DEE1-94C6-4F31-A1B7-37B93317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31</Pages>
  <Words>11172</Words>
  <Characters>67033</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Słubice</dc:creator>
  <cp:keywords/>
  <dc:description/>
  <cp:lastModifiedBy>Michal Czarnecki</cp:lastModifiedBy>
  <cp:revision>13</cp:revision>
  <cp:lastPrinted>2021-10-18T09:55:00Z</cp:lastPrinted>
  <dcterms:created xsi:type="dcterms:W3CDTF">2021-11-13T13:08:00Z</dcterms:created>
  <dcterms:modified xsi:type="dcterms:W3CDTF">2022-04-13T17:20:00Z</dcterms:modified>
</cp:coreProperties>
</file>