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D120" w14:textId="3EB9A4E8" w:rsidR="00F352F8" w:rsidRPr="000D0148" w:rsidRDefault="00F352F8" w:rsidP="00F352F8">
      <w:pPr>
        <w:widowControl/>
        <w:spacing w:line="0" w:lineRule="atLeast"/>
        <w:ind w:left="7080" w:right="-6"/>
        <w:rPr>
          <w:rFonts w:ascii="Times New Roman" w:eastAsia="Calibri" w:hAnsi="Times New Roman" w:cs="Times New Roman"/>
          <w:b/>
          <w:color w:val="auto"/>
          <w:lang w:bidi="ar-SA"/>
        </w:rPr>
      </w:pPr>
      <w:r w:rsidRPr="000D0148">
        <w:rPr>
          <w:rFonts w:ascii="Times New Roman" w:eastAsia="Calibri" w:hAnsi="Times New Roman" w:cs="Times New Roman"/>
          <w:b/>
          <w:color w:val="auto"/>
          <w:lang w:bidi="ar-SA"/>
        </w:rPr>
        <w:t>Załącznik</w:t>
      </w:r>
      <w:r>
        <w:rPr>
          <w:rFonts w:ascii="Times New Roman" w:eastAsia="Calibri" w:hAnsi="Times New Roman" w:cs="Times New Roman"/>
          <w:b/>
          <w:color w:val="auto"/>
          <w:lang w:bidi="ar-SA"/>
        </w:rPr>
        <w:t xml:space="preserve"> nr </w:t>
      </w:r>
      <w:r w:rsidRPr="000D0148">
        <w:rPr>
          <w:rFonts w:ascii="Times New Roman" w:eastAsia="Calibri" w:hAnsi="Times New Roman" w:cs="Times New Roman"/>
          <w:b/>
          <w:color w:val="auto"/>
          <w:lang w:bidi="ar-SA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  <w:lang w:bidi="ar-SA"/>
        </w:rPr>
        <w:t>6</w:t>
      </w:r>
    </w:p>
    <w:p w14:paraId="032B96E4" w14:textId="77777777" w:rsidR="00F352F8" w:rsidRPr="00D55DBF" w:rsidRDefault="00F352F8" w:rsidP="00F352F8">
      <w:pPr>
        <w:widowControl/>
        <w:spacing w:line="0" w:lineRule="atLeast"/>
        <w:ind w:left="7080" w:right="-6" w:firstLine="708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D55DBF">
        <w:rPr>
          <w:rFonts w:ascii="Times New Roman" w:eastAsia="Calibri" w:hAnsi="Times New Roman" w:cs="Times New Roman"/>
          <w:bCs/>
          <w:color w:val="auto"/>
          <w:lang w:bidi="ar-SA"/>
        </w:rPr>
        <w:t xml:space="preserve">   </w:t>
      </w:r>
    </w:p>
    <w:p w14:paraId="3A484946" w14:textId="77777777" w:rsidR="00F352F8" w:rsidRPr="00D55DBF" w:rsidRDefault="00F352F8" w:rsidP="00F352F8">
      <w:pPr>
        <w:widowControl/>
        <w:spacing w:line="0" w:lineRule="atLeast"/>
        <w:ind w:left="7080" w:right="-6" w:firstLine="708"/>
        <w:rPr>
          <w:rFonts w:ascii="Times New Roman" w:eastAsia="Calibri" w:hAnsi="Times New Roman" w:cs="Times New Roman"/>
          <w:bCs/>
          <w:color w:val="auto"/>
          <w:lang w:bidi="ar-SA"/>
        </w:rPr>
      </w:pPr>
    </w:p>
    <w:p w14:paraId="022FCEDD" w14:textId="77777777" w:rsidR="00F352F8" w:rsidRPr="00D55DBF" w:rsidRDefault="00F352F8" w:rsidP="00F352F8">
      <w:pPr>
        <w:widowControl/>
        <w:spacing w:line="0" w:lineRule="atLeast"/>
        <w:ind w:left="7080" w:right="-6" w:firstLine="708"/>
        <w:rPr>
          <w:rFonts w:ascii="Times New Roman" w:eastAsia="Calibri" w:hAnsi="Times New Roman" w:cs="Times New Roman"/>
          <w:bCs/>
          <w:color w:val="auto"/>
          <w:lang w:bidi="ar-SA"/>
        </w:rPr>
      </w:pPr>
    </w:p>
    <w:p w14:paraId="7F1FA2E3" w14:textId="77777777" w:rsidR="00F352F8" w:rsidRPr="00D55DBF" w:rsidRDefault="00F352F8" w:rsidP="00F352F8">
      <w:pPr>
        <w:widowControl/>
        <w:spacing w:line="0" w:lineRule="atLeast"/>
        <w:ind w:right="-6"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  <w:r w:rsidRPr="00D55DBF">
        <w:rPr>
          <w:rFonts w:ascii="Times New Roman" w:eastAsia="Calibri" w:hAnsi="Times New Roman" w:cs="Times New Roman"/>
          <w:b/>
          <w:color w:val="auto"/>
          <w:lang w:bidi="ar-SA"/>
        </w:rPr>
        <w:t>INFORMACJE O PRZETWARZANIU DANYCH OSOBOWYCH W URZĘDZIE GMINY SŁUBICE</w:t>
      </w:r>
    </w:p>
    <w:p w14:paraId="7BB8DDEB" w14:textId="77777777" w:rsidR="00F352F8" w:rsidRPr="00D55DBF" w:rsidRDefault="00F352F8" w:rsidP="00F352F8">
      <w:pPr>
        <w:widowControl/>
        <w:spacing w:line="200" w:lineRule="exac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E267016" w14:textId="77777777" w:rsidR="00F352F8" w:rsidRPr="00D55DBF" w:rsidRDefault="00F352F8" w:rsidP="00F352F8">
      <w:pPr>
        <w:widowControl/>
        <w:spacing w:line="386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3A6F59A" w14:textId="77777777" w:rsidR="00F352F8" w:rsidRPr="00D55DBF" w:rsidRDefault="00F352F8" w:rsidP="00F352F8">
      <w:pPr>
        <w:widowControl/>
        <w:spacing w:line="218" w:lineRule="auto"/>
        <w:ind w:left="7" w:right="2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55DBF">
        <w:rPr>
          <w:rFonts w:ascii="Times New Roman" w:eastAsia="Calibri" w:hAnsi="Times New Roman" w:cs="Times New Roman"/>
          <w:color w:val="auto"/>
          <w:lang w:bidi="ar-SA"/>
        </w:rPr>
        <w:t>Zgodnie z art. 13 ust. 1 i 2 Rozporządzenia Parlamentu Europejskiego i Rady (UE) 2016/679  z dnia 27 kwietnia 2016 r. w sprawie ochrony osób fizycznych w związku z przetwarzaniem danych osobowych i w sprawie swobodnego przepływu takich danych oraz uchylenia dyrektywy 95/46/WE (ogólne rozporządzenie o ochronie danych, dalej RODO (Dz. Urz. Unii Europejskiej L 119/1, 4/05/2016) informuję, że:</w:t>
      </w:r>
    </w:p>
    <w:p w14:paraId="5728E74A" w14:textId="77777777" w:rsidR="00F352F8" w:rsidRPr="00D55DBF" w:rsidRDefault="00F352F8" w:rsidP="00F352F8">
      <w:pPr>
        <w:widowControl/>
        <w:spacing w:line="319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73DF39F" w14:textId="77777777" w:rsidR="00F352F8" w:rsidRDefault="00F352F8" w:rsidP="00F352F8">
      <w:pPr>
        <w:widowControl/>
        <w:numPr>
          <w:ilvl w:val="0"/>
          <w:numId w:val="1"/>
        </w:numPr>
        <w:tabs>
          <w:tab w:val="left" w:pos="367"/>
        </w:tabs>
        <w:spacing w:line="218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55DBF">
        <w:rPr>
          <w:rFonts w:ascii="Times New Roman" w:eastAsia="Calibri" w:hAnsi="Times New Roman" w:cs="Times New Roman"/>
          <w:color w:val="auto"/>
          <w:lang w:bidi="ar-SA"/>
        </w:rPr>
        <w:t xml:space="preserve">Administratorem Pani/Pana danych osobowych jest Wójt Gminy Słubice z siedzibą w Słubicach ul. Płocka 32, 09-533 Słubice, Tel. 24 27 89 31, mail: </w:t>
      </w:r>
      <w:hyperlink r:id="rId5" w:history="1">
        <w:r w:rsidRPr="00FC428E">
          <w:rPr>
            <w:rStyle w:val="Hipercze"/>
            <w:rFonts w:ascii="Times New Roman" w:eastAsia="Calibri" w:hAnsi="Times New Roman" w:cs="Times New Roman"/>
            <w:lang w:bidi="ar-SA"/>
          </w:rPr>
          <w:t>ugslubice@plocman.pl</w:t>
        </w:r>
      </w:hyperlink>
      <w:r w:rsidRPr="00D55DBF">
        <w:rPr>
          <w:rFonts w:ascii="Times New Roman" w:eastAsia="Calibri" w:hAnsi="Times New Roman" w:cs="Times New Roman"/>
          <w:color w:val="auto"/>
          <w:lang w:bidi="ar-SA"/>
        </w:rPr>
        <w:t>.</w:t>
      </w:r>
    </w:p>
    <w:p w14:paraId="7EB8109F" w14:textId="77777777" w:rsidR="00F352F8" w:rsidRPr="000D0148" w:rsidRDefault="00F352F8" w:rsidP="00F352F8">
      <w:pPr>
        <w:widowControl/>
        <w:numPr>
          <w:ilvl w:val="0"/>
          <w:numId w:val="1"/>
        </w:numPr>
        <w:tabs>
          <w:tab w:val="left" w:pos="367"/>
        </w:tabs>
        <w:spacing w:line="218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0D0148">
        <w:rPr>
          <w:rFonts w:ascii="Times New Roman" w:hAnsi="Times New Roman" w:cs="Times New Roman"/>
        </w:rPr>
        <w:t>Administrator wyznaczył inspektora ochrony danych, z którym może się Pani/Pan skontaktować poprzez email</w:t>
      </w:r>
      <w:r>
        <w:rPr>
          <w:rFonts w:ascii="Times New Roman" w:hAnsi="Times New Roman" w:cs="Times New Roman"/>
        </w:rPr>
        <w:t xml:space="preserve">: </w:t>
      </w:r>
      <w:hyperlink r:id="rId6" w:history="1">
        <w:r w:rsidRPr="00FC428E">
          <w:rPr>
            <w:rStyle w:val="Hipercze"/>
            <w:rFonts w:ascii="Times New Roman" w:hAnsi="Times New Roman" w:cs="Times New Roman"/>
          </w:rPr>
          <w:t>martynacz@slubice.org.pl</w:t>
        </w:r>
      </w:hyperlink>
      <w:r>
        <w:rPr>
          <w:rFonts w:ascii="Times New Roman" w:hAnsi="Times New Roman" w:cs="Times New Roman"/>
        </w:rPr>
        <w:t xml:space="preserve"> </w:t>
      </w:r>
      <w:r w:rsidRPr="000D0148">
        <w:rPr>
          <w:rFonts w:ascii="Times New Roman" w:hAnsi="Times New Roman" w:cs="Times New Roman"/>
        </w:rPr>
        <w:t>, telefonicznie pod nr 24 277 89 35 lub pisemnie na adres siedziby administratora. Z inspektorem ochrony danych można się kontaktować we wszystkich sprawach dotyczących przetwarzania danych osobowych oraz korzystania z praw związanych z przetwarzaniem danych.</w:t>
      </w:r>
    </w:p>
    <w:p w14:paraId="7662993F" w14:textId="77777777" w:rsidR="00F352F8" w:rsidRPr="00D55DBF" w:rsidRDefault="00F352F8" w:rsidP="00F352F8">
      <w:pPr>
        <w:widowControl/>
        <w:spacing w:line="49" w:lineRule="exact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14:paraId="3F9DFEE5" w14:textId="77777777" w:rsidR="00F352F8" w:rsidRPr="00D55DBF" w:rsidRDefault="00F352F8" w:rsidP="00F352F8">
      <w:pPr>
        <w:widowControl/>
        <w:numPr>
          <w:ilvl w:val="0"/>
          <w:numId w:val="1"/>
        </w:numPr>
        <w:tabs>
          <w:tab w:val="left" w:pos="367"/>
        </w:tabs>
        <w:spacing w:line="0" w:lineRule="atLeast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55DBF">
        <w:rPr>
          <w:rFonts w:ascii="Times New Roman" w:eastAsia="Calibri" w:hAnsi="Times New Roman" w:cs="Times New Roman"/>
          <w:color w:val="auto"/>
          <w:lang w:bidi="ar-SA"/>
        </w:rPr>
        <w:t>Pani/Pana dane osobowe przetwarzane będą w celu wypełnienia obowiązku prawnego ciążącego na Administratorze, na podstawie art. 6 ust. 1 lit. c RODO, bądź wykonania zadania realizowanego w interesie publicznym lub w ramach sprawowania władzy publicznej powierzonej Administratorowi, na podstawie art. 6 ust. 1 lit. e RODO.</w:t>
      </w:r>
    </w:p>
    <w:p w14:paraId="2B487E85" w14:textId="77777777" w:rsidR="00F352F8" w:rsidRPr="00D55DBF" w:rsidRDefault="00F352F8" w:rsidP="00F352F8">
      <w:pPr>
        <w:widowControl/>
        <w:spacing w:line="51" w:lineRule="exact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14:paraId="172A7A4D" w14:textId="77777777" w:rsidR="00F352F8" w:rsidRPr="00D55DBF" w:rsidRDefault="00F352F8" w:rsidP="00F352F8">
      <w:pPr>
        <w:widowControl/>
        <w:numPr>
          <w:ilvl w:val="0"/>
          <w:numId w:val="1"/>
        </w:numPr>
        <w:tabs>
          <w:tab w:val="left" w:pos="367"/>
        </w:tabs>
        <w:spacing w:line="218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55DBF">
        <w:rPr>
          <w:rFonts w:ascii="Times New Roman" w:eastAsia="Calibri" w:hAnsi="Times New Roman" w:cs="Times New Roman"/>
          <w:color w:val="auto"/>
          <w:lang w:bidi="ar-SA"/>
        </w:rPr>
        <w:t>W związku z przetwarzaniem danych w celu wskazanym powyżej, Pani/Pana dane osobowe mogą być udostępniane innym odbiorcom lub kategoriom odbiorców danych osobowych, którymi mogą być:</w:t>
      </w:r>
    </w:p>
    <w:p w14:paraId="53A2A879" w14:textId="77777777" w:rsidR="00F352F8" w:rsidRPr="00D55DBF" w:rsidRDefault="00F352F8" w:rsidP="00F352F8">
      <w:pPr>
        <w:widowControl/>
        <w:spacing w:line="49" w:lineRule="exact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14:paraId="22261542" w14:textId="77777777" w:rsidR="00F352F8" w:rsidRPr="00D55DBF" w:rsidRDefault="00F352F8" w:rsidP="00F352F8">
      <w:pPr>
        <w:widowControl/>
        <w:numPr>
          <w:ilvl w:val="0"/>
          <w:numId w:val="2"/>
        </w:numPr>
        <w:spacing w:line="218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55DBF">
        <w:rPr>
          <w:rFonts w:ascii="Times New Roman" w:eastAsia="Calibri" w:hAnsi="Times New Roman" w:cs="Times New Roman"/>
          <w:color w:val="auto"/>
          <w:lang w:bidi="ar-SA"/>
        </w:rPr>
        <w:t xml:space="preserve"> podmioty upoważnione do odbioru Pani/Pana danych osobowych na podstawie odpowiednich przepisów prawa;</w:t>
      </w:r>
    </w:p>
    <w:p w14:paraId="2A0A3CA6" w14:textId="77777777" w:rsidR="00F352F8" w:rsidRPr="00D55DBF" w:rsidRDefault="00F352F8" w:rsidP="00F352F8">
      <w:pPr>
        <w:widowControl/>
        <w:spacing w:line="49" w:lineRule="exact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14:paraId="65C58491" w14:textId="77777777" w:rsidR="00F352F8" w:rsidRPr="00D55DBF" w:rsidRDefault="00F352F8" w:rsidP="00F352F8">
      <w:pPr>
        <w:widowControl/>
        <w:spacing w:line="218" w:lineRule="auto"/>
        <w:ind w:left="787" w:hanging="432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55DBF">
        <w:rPr>
          <w:rFonts w:ascii="Times New Roman" w:eastAsia="Calibri" w:hAnsi="Times New Roman" w:cs="Times New Roman"/>
          <w:color w:val="auto"/>
          <w:lang w:bidi="ar-SA"/>
        </w:rPr>
        <w:t>2)   podmioty, które przetwarzają Pani/Pana dane osobowe w imieniu Administratora na podstawie zawartej umowy powierzenia przetwarzania danych osobowych (tzw. podmioty przetwarzające).</w:t>
      </w:r>
    </w:p>
    <w:p w14:paraId="657BADD4" w14:textId="77777777" w:rsidR="00F352F8" w:rsidRPr="00D55DBF" w:rsidRDefault="00F352F8" w:rsidP="00F352F8">
      <w:pPr>
        <w:widowControl/>
        <w:numPr>
          <w:ilvl w:val="0"/>
          <w:numId w:val="1"/>
        </w:numPr>
        <w:tabs>
          <w:tab w:val="left" w:pos="367"/>
        </w:tabs>
        <w:spacing w:line="0" w:lineRule="atLeast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55DBF">
        <w:rPr>
          <w:rFonts w:ascii="Times New Roman" w:eastAsia="Calibri" w:hAnsi="Times New Roman" w:cs="Times New Roman"/>
          <w:color w:val="auto"/>
          <w:lang w:bidi="ar-SA"/>
        </w:rPr>
        <w:t>Pani/Pana dane osobowe nie będą przekazywane do państw trzecich.</w:t>
      </w:r>
    </w:p>
    <w:p w14:paraId="54C88138" w14:textId="77777777" w:rsidR="00F352F8" w:rsidRPr="00D55DBF" w:rsidRDefault="00F352F8" w:rsidP="00F352F8">
      <w:pPr>
        <w:widowControl/>
        <w:spacing w:line="46" w:lineRule="exact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14:paraId="2B122E11" w14:textId="77777777" w:rsidR="00F352F8" w:rsidRPr="00D55DBF" w:rsidRDefault="00F352F8" w:rsidP="00F352F8">
      <w:pPr>
        <w:widowControl/>
        <w:numPr>
          <w:ilvl w:val="0"/>
          <w:numId w:val="1"/>
        </w:numPr>
        <w:tabs>
          <w:tab w:val="left" w:pos="367"/>
        </w:tabs>
        <w:spacing w:line="218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55DBF">
        <w:rPr>
          <w:rFonts w:ascii="Times New Roman" w:eastAsia="Calibri" w:hAnsi="Times New Roman" w:cs="Times New Roman"/>
          <w:color w:val="auto"/>
          <w:lang w:bidi="ar-SA"/>
        </w:rPr>
        <w:t>Pani/Pana dane osobowe będą przetwarzane przez okres niezbędny do realizacji wskazanego powyżej celu przetwarzania, w tym również obowiązku archiwizacyjnego wynikającego z Jednolitego Rzeczowego Wykazu Akt organów gminy oraz urzędów obsługujących te organy i ustawy o narodowym zasobie archiwalnym i archiwach.</w:t>
      </w:r>
    </w:p>
    <w:p w14:paraId="737E0B27" w14:textId="77777777" w:rsidR="00F352F8" w:rsidRPr="00D55DBF" w:rsidRDefault="00F352F8" w:rsidP="00F352F8">
      <w:pPr>
        <w:widowControl/>
        <w:spacing w:line="49" w:lineRule="exact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14:paraId="457ED439" w14:textId="77777777" w:rsidR="00F352F8" w:rsidRPr="00D55DBF" w:rsidRDefault="00F352F8" w:rsidP="00F352F8">
      <w:pPr>
        <w:widowControl/>
        <w:numPr>
          <w:ilvl w:val="0"/>
          <w:numId w:val="1"/>
        </w:numPr>
        <w:tabs>
          <w:tab w:val="left" w:pos="367"/>
        </w:tabs>
        <w:spacing w:line="225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55DBF">
        <w:rPr>
          <w:rFonts w:ascii="Times New Roman" w:eastAsia="Calibri" w:hAnsi="Times New Roman" w:cs="Times New Roman"/>
          <w:color w:val="auto"/>
          <w:lang w:bidi="ar-SA"/>
        </w:rPr>
        <w:t>W związku z przetwarzaniem przez Administratora danych osobowych przysługuje Pani/Panu prawo: dostępu do treści danych, sprostowania danych, usunięcia danych, ograniczenia przetwarzania danych, przenoszenia danych, wniesienia sprzeciwu wobec przetwarzania danych.</w:t>
      </w:r>
    </w:p>
    <w:p w14:paraId="2DA06EB1" w14:textId="77777777" w:rsidR="00F352F8" w:rsidRPr="00D55DBF" w:rsidRDefault="00F352F8" w:rsidP="00F352F8">
      <w:pPr>
        <w:widowControl/>
        <w:spacing w:line="51" w:lineRule="exact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14:paraId="7EC349EC" w14:textId="77777777" w:rsidR="00F352F8" w:rsidRPr="00D55DBF" w:rsidRDefault="00F352F8" w:rsidP="00F352F8">
      <w:pPr>
        <w:widowControl/>
        <w:spacing w:line="225" w:lineRule="auto"/>
        <w:ind w:left="367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55DBF">
        <w:rPr>
          <w:rFonts w:ascii="Times New Roman" w:eastAsia="Calibri" w:hAnsi="Times New Roman" w:cs="Times New Roman"/>
          <w:color w:val="auto"/>
          <w:lang w:bidi="ar-SA"/>
        </w:rPr>
        <w:t>(Uwaga: realizacja powyższych praw musi być zgodna z przepisami prawa, na podstawie których odbywa się przetwarzanie danych oraz RODO, a także m. in. z zasadami wynikającymi z kodeksu postępowania administracyjnego czy archiwizacji).</w:t>
      </w:r>
    </w:p>
    <w:p w14:paraId="24F7E9D5" w14:textId="77777777" w:rsidR="00F352F8" w:rsidRPr="00D55DBF" w:rsidRDefault="00F352F8" w:rsidP="00F352F8">
      <w:pPr>
        <w:widowControl/>
        <w:numPr>
          <w:ilvl w:val="0"/>
          <w:numId w:val="1"/>
        </w:numPr>
        <w:spacing w:line="225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55DBF">
        <w:rPr>
          <w:rFonts w:ascii="Times New Roman" w:eastAsia="Calibri" w:hAnsi="Times New Roman" w:cs="Times New Roman"/>
          <w:color w:val="auto"/>
          <w:lang w:bidi="ar-SA"/>
        </w:rPr>
        <w:t>W przypadku wyrażenia zgody na przetwarzanie danych skorzystanie z prawa cofnięcia zgody nie ma wpływu na przetwarzanie, które miało miejsce do momentu wycofania zgody.</w:t>
      </w:r>
    </w:p>
    <w:p w14:paraId="55D25709" w14:textId="77777777" w:rsidR="00F352F8" w:rsidRPr="00D55DBF" w:rsidRDefault="00F352F8" w:rsidP="00F352F8">
      <w:pPr>
        <w:widowControl/>
        <w:spacing w:line="51" w:lineRule="exact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14:paraId="0161D921" w14:textId="77777777" w:rsidR="00F352F8" w:rsidRPr="00D55DBF" w:rsidRDefault="00F352F8" w:rsidP="00F352F8">
      <w:pPr>
        <w:widowControl/>
        <w:numPr>
          <w:ilvl w:val="0"/>
          <w:numId w:val="1"/>
        </w:numPr>
        <w:tabs>
          <w:tab w:val="left" w:pos="367"/>
        </w:tabs>
        <w:spacing w:line="218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55DBF">
        <w:rPr>
          <w:rFonts w:ascii="Times New Roman" w:eastAsia="Calibri" w:hAnsi="Times New Roman" w:cs="Times New Roman"/>
          <w:color w:val="auto"/>
          <w:lang w:bidi="ar-SA"/>
        </w:rPr>
        <w:t>Ma Pani/Pan prawo wniesienia skargi do organu nadzorczego, tj. Prezesa Urzędu Ochrony Danych Osobowych.</w:t>
      </w:r>
    </w:p>
    <w:p w14:paraId="21D366D6" w14:textId="77777777" w:rsidR="00F352F8" w:rsidRPr="00D55DBF" w:rsidRDefault="00F352F8" w:rsidP="00F352F8">
      <w:pPr>
        <w:widowControl/>
        <w:numPr>
          <w:ilvl w:val="0"/>
          <w:numId w:val="1"/>
        </w:numPr>
        <w:tabs>
          <w:tab w:val="left" w:pos="367"/>
        </w:tabs>
        <w:spacing w:line="238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55DBF">
        <w:rPr>
          <w:rFonts w:ascii="Times New Roman" w:eastAsia="Calibri" w:hAnsi="Times New Roman" w:cs="Times New Roman"/>
          <w:color w:val="auto"/>
          <w:lang w:bidi="ar-SA"/>
        </w:rPr>
        <w:t>Podanie przez Panią/Pana danych osobowych jest:</w:t>
      </w:r>
    </w:p>
    <w:p w14:paraId="461CDAC9" w14:textId="77777777" w:rsidR="00F352F8" w:rsidRPr="00D55DBF" w:rsidRDefault="00F352F8" w:rsidP="00F352F8">
      <w:pPr>
        <w:widowControl/>
        <w:spacing w:line="49" w:lineRule="exact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14:paraId="5C023B74" w14:textId="77777777" w:rsidR="00F352F8" w:rsidRPr="00D55DBF" w:rsidRDefault="00F352F8" w:rsidP="00F352F8">
      <w:pPr>
        <w:widowControl/>
        <w:numPr>
          <w:ilvl w:val="0"/>
          <w:numId w:val="3"/>
        </w:numPr>
        <w:spacing w:line="218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55DBF">
        <w:rPr>
          <w:rFonts w:ascii="Times New Roman" w:eastAsia="Calibri" w:hAnsi="Times New Roman" w:cs="Times New Roman"/>
          <w:color w:val="auto"/>
          <w:lang w:bidi="ar-SA"/>
        </w:rPr>
        <w:lastRenderedPageBreak/>
        <w:t>warunkiem prowadzenia sprawy w Urzędzie Gminy Słubice i wynika z przepisów prawa;</w:t>
      </w:r>
    </w:p>
    <w:p w14:paraId="5CAFBEFC" w14:textId="77777777" w:rsidR="00F352F8" w:rsidRPr="00D55DBF" w:rsidRDefault="00F352F8" w:rsidP="00F352F8">
      <w:pPr>
        <w:widowControl/>
        <w:numPr>
          <w:ilvl w:val="0"/>
          <w:numId w:val="3"/>
        </w:numPr>
        <w:spacing w:line="218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55DBF">
        <w:rPr>
          <w:rFonts w:ascii="Times New Roman" w:eastAsia="Calibri" w:hAnsi="Times New Roman" w:cs="Times New Roman"/>
          <w:color w:val="auto"/>
          <w:lang w:bidi="ar-SA"/>
        </w:rPr>
        <w:t>warunkiem zawarcia umowy, której stroną jest osoba, której dane dotyczą;</w:t>
      </w:r>
    </w:p>
    <w:p w14:paraId="5D3EAE53" w14:textId="77777777" w:rsidR="00F352F8" w:rsidRPr="00D55DBF" w:rsidRDefault="00F352F8" w:rsidP="00F352F8">
      <w:pPr>
        <w:widowControl/>
        <w:spacing w:line="49" w:lineRule="exact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14:paraId="48B28BC1" w14:textId="77777777" w:rsidR="00F352F8" w:rsidRPr="00D55DBF" w:rsidRDefault="00F352F8" w:rsidP="00F352F8">
      <w:pPr>
        <w:widowControl/>
        <w:numPr>
          <w:ilvl w:val="0"/>
          <w:numId w:val="3"/>
        </w:numPr>
        <w:spacing w:line="218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55DBF">
        <w:rPr>
          <w:rFonts w:ascii="Times New Roman" w:eastAsia="Calibri" w:hAnsi="Times New Roman" w:cs="Times New Roman"/>
          <w:color w:val="auto"/>
          <w:lang w:bidi="ar-SA"/>
        </w:rPr>
        <w:t>dobrowolne, jednak niezbędne do załatwienia sprawy w Urzędzie Gminy Słubice.</w:t>
      </w:r>
    </w:p>
    <w:p w14:paraId="04A850A5" w14:textId="77777777" w:rsidR="00F352F8" w:rsidRPr="00D55DBF" w:rsidRDefault="00F352F8" w:rsidP="00F352F8">
      <w:pPr>
        <w:widowControl/>
        <w:spacing w:line="49" w:lineRule="exact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14:paraId="482A8223" w14:textId="77777777" w:rsidR="00F352F8" w:rsidRPr="00D55DBF" w:rsidRDefault="00F352F8" w:rsidP="00F352F8">
      <w:pPr>
        <w:widowControl/>
        <w:numPr>
          <w:ilvl w:val="0"/>
          <w:numId w:val="1"/>
        </w:numPr>
        <w:tabs>
          <w:tab w:val="left" w:pos="367"/>
        </w:tabs>
        <w:spacing w:line="218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55DBF">
        <w:rPr>
          <w:rFonts w:ascii="Times New Roman" w:eastAsia="Calibri" w:hAnsi="Times New Roman" w:cs="Times New Roman"/>
          <w:color w:val="auto"/>
          <w:lang w:bidi="ar-SA"/>
        </w:rPr>
        <w:t>Pani/Pana dane nie będą poddawane zautomatyzowanemu podejmowaniu decyzji, w tym również profilowaniu.</w:t>
      </w:r>
    </w:p>
    <w:p w14:paraId="21CF5B66" w14:textId="77777777" w:rsidR="00F352F8" w:rsidRPr="00D55DBF" w:rsidRDefault="00F352F8" w:rsidP="00F352F8">
      <w:pPr>
        <w:widowControl/>
        <w:tabs>
          <w:tab w:val="left" w:pos="367"/>
        </w:tabs>
        <w:spacing w:line="218" w:lineRule="auto"/>
        <w:ind w:left="367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14:paraId="2AF21400" w14:textId="77777777" w:rsidR="00F352F8" w:rsidRPr="00D55DBF" w:rsidRDefault="00F352F8" w:rsidP="00F352F8">
      <w:pPr>
        <w:widowControl/>
        <w:spacing w:line="292" w:lineRule="auto"/>
        <w:ind w:right="20"/>
        <w:jc w:val="both"/>
        <w:rPr>
          <w:rFonts w:ascii="Times New Roman" w:eastAsia="Arial" w:hAnsi="Times New Roman" w:cs="Times New Roman"/>
          <w:b/>
          <w:i/>
          <w:color w:val="auto"/>
          <w:lang w:bidi="ar-SA"/>
        </w:rPr>
      </w:pPr>
      <w:r w:rsidRPr="00D55DBF">
        <w:rPr>
          <w:rFonts w:ascii="Times New Roman" w:eastAsia="Arial" w:hAnsi="Times New Roman" w:cs="Times New Roman"/>
          <w:b/>
          <w:i/>
          <w:color w:val="auto"/>
          <w:lang w:bidi="ar-SA"/>
        </w:rPr>
        <w:t>Zapoznałem(-am) się z treścią klauzuli informacyjnej, w tym z informacją o celu i sposobach przetwarzania danych osobowych oraz o prawach jakie mi przysługują w związku z przetwarzaniem danych osobowych.</w:t>
      </w:r>
    </w:p>
    <w:p w14:paraId="23F60377" w14:textId="77777777" w:rsidR="00F352F8" w:rsidRPr="00D55DBF" w:rsidRDefault="00F352F8" w:rsidP="00F352F8">
      <w:pPr>
        <w:widowControl/>
        <w:spacing w:line="292" w:lineRule="auto"/>
        <w:ind w:right="20"/>
        <w:jc w:val="both"/>
        <w:rPr>
          <w:rFonts w:ascii="Times New Roman" w:eastAsia="Arial" w:hAnsi="Times New Roman" w:cs="Times New Roman"/>
          <w:b/>
          <w:i/>
          <w:color w:val="auto"/>
          <w:lang w:bidi="ar-SA"/>
        </w:rPr>
      </w:pPr>
    </w:p>
    <w:p w14:paraId="2FEFC04D" w14:textId="77777777" w:rsidR="00F352F8" w:rsidRPr="00D55DBF" w:rsidRDefault="00F352F8" w:rsidP="00F352F8">
      <w:pPr>
        <w:widowControl/>
        <w:spacing w:line="292" w:lineRule="auto"/>
        <w:ind w:right="20"/>
        <w:jc w:val="both"/>
        <w:rPr>
          <w:rFonts w:ascii="Times New Roman" w:eastAsia="Arial" w:hAnsi="Times New Roman" w:cs="Times New Roman"/>
          <w:b/>
          <w:i/>
          <w:color w:val="auto"/>
          <w:lang w:bidi="ar-SA"/>
        </w:rPr>
      </w:pPr>
    </w:p>
    <w:p w14:paraId="1BB11C2C" w14:textId="77777777" w:rsidR="00F352F8" w:rsidRPr="00D55DBF" w:rsidRDefault="00F352F8" w:rsidP="00F352F8">
      <w:pPr>
        <w:widowControl/>
        <w:spacing w:line="292" w:lineRule="auto"/>
        <w:ind w:right="20"/>
        <w:jc w:val="both"/>
        <w:rPr>
          <w:rFonts w:ascii="Times New Roman" w:eastAsia="Arial" w:hAnsi="Times New Roman" w:cs="Times New Roman"/>
          <w:b/>
          <w:i/>
          <w:color w:val="auto"/>
          <w:lang w:bidi="ar-SA"/>
        </w:rPr>
      </w:pPr>
      <w:r w:rsidRPr="00D55DBF">
        <w:rPr>
          <w:rFonts w:ascii="Times New Roman" w:eastAsia="Arial" w:hAnsi="Times New Roman" w:cs="Times New Roman"/>
          <w:b/>
          <w:i/>
          <w:color w:val="auto"/>
          <w:lang w:bidi="ar-SA"/>
        </w:rPr>
        <w:t>………………………………………..</w:t>
      </w:r>
      <w:r w:rsidRPr="00D55DBF">
        <w:rPr>
          <w:rFonts w:ascii="Times New Roman" w:eastAsia="Arial" w:hAnsi="Times New Roman" w:cs="Times New Roman"/>
          <w:b/>
          <w:i/>
          <w:color w:val="auto"/>
          <w:lang w:bidi="ar-SA"/>
        </w:rPr>
        <w:tab/>
      </w:r>
      <w:r w:rsidRPr="00D55DBF">
        <w:rPr>
          <w:rFonts w:ascii="Times New Roman" w:eastAsia="Arial" w:hAnsi="Times New Roman" w:cs="Times New Roman"/>
          <w:b/>
          <w:i/>
          <w:color w:val="auto"/>
          <w:lang w:bidi="ar-SA"/>
        </w:rPr>
        <w:tab/>
        <w:t>………………………………………….</w:t>
      </w:r>
      <w:r w:rsidRPr="00D55DBF">
        <w:rPr>
          <w:rFonts w:ascii="Times New Roman" w:eastAsia="Arial" w:hAnsi="Times New Roman" w:cs="Times New Roman"/>
          <w:b/>
          <w:i/>
          <w:color w:val="auto"/>
          <w:lang w:bidi="ar-SA"/>
        </w:rPr>
        <w:tab/>
      </w:r>
      <w:r w:rsidRPr="00D55DBF">
        <w:rPr>
          <w:rFonts w:ascii="Times New Roman" w:eastAsia="Arial" w:hAnsi="Times New Roman" w:cs="Times New Roman"/>
          <w:b/>
          <w:i/>
          <w:color w:val="auto"/>
          <w:lang w:bidi="ar-SA"/>
        </w:rPr>
        <w:tab/>
      </w:r>
      <w:r w:rsidRPr="00D55DBF">
        <w:rPr>
          <w:rFonts w:ascii="Times New Roman" w:eastAsia="Arial" w:hAnsi="Times New Roman" w:cs="Times New Roman"/>
          <w:b/>
          <w:i/>
          <w:color w:val="auto"/>
          <w:lang w:bidi="ar-SA"/>
        </w:rPr>
        <w:tab/>
      </w:r>
      <w:r w:rsidRPr="00D55DBF">
        <w:rPr>
          <w:rFonts w:ascii="Times New Roman" w:eastAsia="Arial" w:hAnsi="Times New Roman" w:cs="Times New Roman"/>
          <w:b/>
          <w:i/>
          <w:color w:val="auto"/>
          <w:lang w:bidi="ar-SA"/>
        </w:rPr>
        <w:tab/>
      </w:r>
      <w:r w:rsidRPr="00D55DBF">
        <w:rPr>
          <w:rFonts w:ascii="Times New Roman" w:eastAsia="Arial" w:hAnsi="Times New Roman" w:cs="Times New Roman"/>
          <w:b/>
          <w:i/>
          <w:color w:val="auto"/>
          <w:lang w:bidi="ar-SA"/>
        </w:rPr>
        <w:tab/>
      </w:r>
    </w:p>
    <w:p w14:paraId="7492816C" w14:textId="77777777" w:rsidR="00F352F8" w:rsidRPr="00D55DBF" w:rsidRDefault="00F352F8" w:rsidP="00F352F8">
      <w:pPr>
        <w:widowControl/>
        <w:spacing w:line="292" w:lineRule="auto"/>
        <w:ind w:right="20"/>
        <w:jc w:val="both"/>
        <w:rPr>
          <w:rFonts w:ascii="Times New Roman" w:eastAsia="Arial" w:hAnsi="Times New Roman" w:cs="Times New Roman"/>
          <w:b/>
          <w:i/>
          <w:color w:val="auto"/>
          <w:lang w:bidi="ar-SA"/>
        </w:rPr>
      </w:pPr>
      <w:r w:rsidRPr="00D55DBF">
        <w:rPr>
          <w:rFonts w:ascii="Times New Roman" w:eastAsia="Arial" w:hAnsi="Times New Roman" w:cs="Times New Roman"/>
          <w:b/>
          <w:i/>
          <w:color w:val="auto"/>
          <w:lang w:bidi="ar-SA"/>
        </w:rPr>
        <w:t>(miejscowość, data)</w:t>
      </w:r>
      <w:r w:rsidRPr="00D55DBF">
        <w:rPr>
          <w:rFonts w:ascii="Times New Roman" w:eastAsia="Arial" w:hAnsi="Times New Roman" w:cs="Times New Roman"/>
          <w:b/>
          <w:i/>
          <w:color w:val="auto"/>
          <w:lang w:bidi="ar-SA"/>
        </w:rPr>
        <w:tab/>
      </w:r>
      <w:r w:rsidRPr="00D55DBF">
        <w:rPr>
          <w:rFonts w:ascii="Times New Roman" w:eastAsia="Arial" w:hAnsi="Times New Roman" w:cs="Times New Roman"/>
          <w:b/>
          <w:i/>
          <w:color w:val="auto"/>
          <w:lang w:bidi="ar-SA"/>
        </w:rPr>
        <w:tab/>
      </w:r>
      <w:r w:rsidRPr="00D55DBF">
        <w:rPr>
          <w:rFonts w:ascii="Times New Roman" w:eastAsia="Arial" w:hAnsi="Times New Roman" w:cs="Times New Roman"/>
          <w:b/>
          <w:i/>
          <w:color w:val="auto"/>
          <w:lang w:bidi="ar-SA"/>
        </w:rPr>
        <w:tab/>
      </w:r>
      <w:r w:rsidRPr="00D55DBF">
        <w:rPr>
          <w:rFonts w:ascii="Times New Roman" w:eastAsia="Arial" w:hAnsi="Times New Roman" w:cs="Times New Roman"/>
          <w:b/>
          <w:i/>
          <w:color w:val="auto"/>
          <w:lang w:bidi="ar-SA"/>
        </w:rPr>
        <w:tab/>
      </w:r>
      <w:r w:rsidRPr="00D55DBF">
        <w:rPr>
          <w:rFonts w:ascii="Times New Roman" w:eastAsia="Arial" w:hAnsi="Times New Roman" w:cs="Times New Roman"/>
          <w:b/>
          <w:i/>
          <w:color w:val="auto"/>
          <w:lang w:bidi="ar-SA"/>
        </w:rPr>
        <w:tab/>
        <w:t>(podpis osoby składającej oświadczenie)</w:t>
      </w:r>
    </w:p>
    <w:p w14:paraId="5DFC3471" w14:textId="77777777" w:rsidR="004E47A8" w:rsidRDefault="004E47A8"/>
    <w:sectPr w:rsidR="004E4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52F66A84"/>
    <w:multiLevelType w:val="hybridMultilevel"/>
    <w:tmpl w:val="F1B2EA16"/>
    <w:lvl w:ilvl="0" w:tplc="9F8AF85E">
      <w:start w:val="1"/>
      <w:numFmt w:val="decimal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" w15:restartNumberingAfterBreak="0">
    <w:nsid w:val="556C5B64"/>
    <w:multiLevelType w:val="hybridMultilevel"/>
    <w:tmpl w:val="AEE06E78"/>
    <w:lvl w:ilvl="0" w:tplc="A76ED4FE">
      <w:start w:val="1"/>
      <w:numFmt w:val="decimal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E7"/>
    <w:rsid w:val="004E47A8"/>
    <w:rsid w:val="00742CE7"/>
    <w:rsid w:val="00F3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F62D2"/>
  <w15:chartTrackingRefBased/>
  <w15:docId w15:val="{1A71F93C-8E36-43B7-96D9-AA6EED85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2F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352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ynacz@slubice.org.pl" TargetMode="External"/><Relationship Id="rId5" Type="http://schemas.openxmlformats.org/officeDocument/2006/relationships/hyperlink" Target="mailto:ugslubice@plocm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Gmina</cp:lastModifiedBy>
  <cp:revision>2</cp:revision>
  <dcterms:created xsi:type="dcterms:W3CDTF">2022-03-02T09:31:00Z</dcterms:created>
  <dcterms:modified xsi:type="dcterms:W3CDTF">2022-03-02T09:31:00Z</dcterms:modified>
</cp:coreProperties>
</file>